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4BA5" w:rsidRPr="00D74BA5" w:rsidRDefault="00D74BA5"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Student Teacher: </w:t>
      </w:r>
      <w:r>
        <w:rPr>
          <w:rFonts w:cs="Arial"/>
          <w:color w:val="000000"/>
        </w:rPr>
        <w:t>Megan Altieri</w:t>
      </w:r>
    </w:p>
    <w:p w:rsidR="00D74BA5" w:rsidRDefault="00D74BA5"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3702C7" w:rsidRPr="00D74BA5"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b/>
          <w:color w:val="000000"/>
        </w:rPr>
        <w:t>Lesson Title:</w:t>
      </w:r>
      <w:r w:rsidR="00ED586C" w:rsidRPr="00D74BA5">
        <w:rPr>
          <w:rFonts w:cs="Arial"/>
          <w:color w:val="000000"/>
        </w:rPr>
        <w:t xml:space="preserve"> Paper Mache Guitars</w:t>
      </w:r>
    </w:p>
    <w:p w:rsidR="003702C7" w:rsidRPr="00D74BA5"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FA2F16" w:rsidRPr="00D74BA5"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b/>
          <w:color w:val="000000"/>
        </w:rPr>
        <w:t>Class:</w:t>
      </w:r>
      <w:r w:rsidR="00ED586C" w:rsidRPr="00D74BA5">
        <w:rPr>
          <w:rFonts w:cs="Arial"/>
          <w:color w:val="000000"/>
        </w:rPr>
        <w:t xml:space="preserve"> Hamilton Middle School 7</w:t>
      </w:r>
      <w:r w:rsidR="00ED586C" w:rsidRPr="00D74BA5">
        <w:rPr>
          <w:rFonts w:cs="Arial"/>
          <w:color w:val="000000"/>
          <w:vertAlign w:val="superscript"/>
        </w:rPr>
        <w:t>th</w:t>
      </w:r>
      <w:r w:rsidR="00ED586C" w:rsidRPr="00D74BA5">
        <w:rPr>
          <w:rFonts w:cs="Arial"/>
          <w:color w:val="000000"/>
        </w:rPr>
        <w:t xml:space="preserve"> grade </w:t>
      </w:r>
    </w:p>
    <w:p w:rsidR="003702C7" w:rsidRPr="00D74BA5"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ED586C" w:rsidRPr="00805AD8" w:rsidRDefault="00CA3C14" w:rsidP="003702C7">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F24AA0" w:rsidRPr="00D74BA5">
        <w:rPr>
          <w:rFonts w:cs="Arial"/>
          <w:b/>
          <w:color w:val="000000"/>
          <w:u w:val="single"/>
        </w:rPr>
        <w:t>M</w:t>
      </w:r>
      <w:r w:rsidR="00301C6A" w:rsidRPr="00D74BA5">
        <w:rPr>
          <w:rFonts w:cs="Arial"/>
          <w:b/>
          <w:color w:val="000000"/>
          <w:u w:val="single"/>
        </w:rPr>
        <w:t xml:space="preserve">I </w:t>
      </w:r>
      <w:r w:rsidR="00F24AA0" w:rsidRPr="00D74BA5">
        <w:rPr>
          <w:rFonts w:cs="Arial"/>
          <w:b/>
          <w:color w:val="000000"/>
          <w:u w:val="single"/>
        </w:rPr>
        <w:t>D</w:t>
      </w:r>
      <w:r w:rsidR="00301C6A" w:rsidRPr="00D74BA5">
        <w:rPr>
          <w:rFonts w:cs="Arial"/>
          <w:b/>
          <w:color w:val="000000"/>
          <w:u w:val="single"/>
        </w:rPr>
        <w:t xml:space="preserve">epartment of </w:t>
      </w:r>
      <w:r w:rsidR="00F24AA0" w:rsidRPr="00D74BA5">
        <w:rPr>
          <w:rFonts w:cs="Arial"/>
          <w:b/>
          <w:color w:val="000000"/>
          <w:u w:val="single"/>
        </w:rPr>
        <w:t>E</w:t>
      </w:r>
      <w:r w:rsidR="00301C6A" w:rsidRPr="00D74BA5">
        <w:rPr>
          <w:rFonts w:cs="Arial"/>
          <w:b/>
          <w:color w:val="000000"/>
          <w:u w:val="single"/>
        </w:rPr>
        <w:t>d</w:t>
      </w:r>
      <w:r w:rsidR="00FA2F16" w:rsidRPr="00D74BA5">
        <w:rPr>
          <w:rFonts w:cs="Arial"/>
          <w:b/>
          <w:color w:val="000000"/>
          <w:u w:val="single"/>
        </w:rPr>
        <w:t>.</w:t>
      </w:r>
      <w:r w:rsidR="00F24AA0" w:rsidRPr="00D74BA5">
        <w:rPr>
          <w:rFonts w:cs="Arial"/>
          <w:b/>
          <w:color w:val="000000"/>
          <w:u w:val="single"/>
        </w:rPr>
        <w:t xml:space="preserve"> GLCE</w:t>
      </w:r>
      <w:r w:rsidR="00F24AA0" w:rsidRPr="00D74BA5">
        <w:rPr>
          <w:rFonts w:cs="Arial"/>
          <w:b/>
          <w:color w:val="000000"/>
        </w:rPr>
        <w:t>:</w:t>
      </w:r>
      <w:r w:rsidR="00F24AA0" w:rsidRPr="00D74BA5">
        <w:rPr>
          <w:rFonts w:cs="Arial"/>
          <w:color w:val="000000"/>
        </w:rPr>
        <w:t xml:space="preserve"> </w:t>
      </w:r>
      <w:r w:rsidR="001B2988" w:rsidRPr="00805AD8">
        <w:rPr>
          <w:rFonts w:cs="Arial"/>
          <w:color w:val="000000"/>
        </w:rPr>
        <w:tab/>
      </w:r>
      <w:r w:rsidR="001B2988" w:rsidRPr="00805AD8">
        <w:rPr>
          <w:rFonts w:cs="Arial"/>
          <w:color w:val="000000"/>
        </w:rPr>
        <w:tab/>
      </w:r>
      <w:r w:rsidR="001B2988" w:rsidRPr="00805AD8">
        <w:rPr>
          <w:rFonts w:cs="Arial"/>
          <w:color w:val="000000"/>
        </w:rPr>
        <w:tab/>
      </w:r>
      <w:r w:rsidR="001B2988" w:rsidRPr="00805AD8">
        <w:rPr>
          <w:rFonts w:cs="Arial"/>
          <w:color w:val="000000"/>
        </w:rPr>
        <w:tab/>
      </w:r>
      <w:r w:rsidR="001B2988" w:rsidRPr="00805AD8">
        <w:rPr>
          <w:rFonts w:cs="Arial"/>
          <w:color w:val="000000"/>
        </w:rPr>
        <w:tab/>
      </w:r>
      <w:r w:rsidR="001B2988" w:rsidRPr="00805AD8">
        <w:rPr>
          <w:rFonts w:cs="Arial"/>
          <w:color w:val="000000"/>
        </w:rPr>
        <w:tab/>
      </w:r>
      <w:r w:rsidR="001B2988" w:rsidRPr="00805AD8">
        <w:rPr>
          <w:rFonts w:cs="Arial"/>
          <w:color w:val="000000"/>
        </w:rPr>
        <w:tab/>
      </w:r>
      <w:r w:rsidR="001B2988" w:rsidRPr="00805AD8">
        <w:rPr>
          <w:rFonts w:cs="Arial"/>
          <w:color w:val="000000"/>
        </w:rPr>
        <w:tab/>
      </w:r>
      <w:r w:rsidR="001B2988" w:rsidRPr="00805AD8">
        <w:rPr>
          <w:rFonts w:cs="Arial"/>
          <w:color w:val="000000"/>
        </w:rPr>
        <w:tab/>
      </w:r>
      <w:r w:rsidR="00D74BA5" w:rsidRPr="00805AD8">
        <w:rPr>
          <w:rFonts w:cs="Arial"/>
          <w:color w:val="000000"/>
        </w:rPr>
        <w:tab/>
      </w:r>
      <w:r w:rsidR="00ED586C" w:rsidRPr="00805AD8">
        <w:rPr>
          <w:rFonts w:cs="Arial"/>
          <w:b/>
          <w:bCs/>
          <w:color w:val="000000"/>
        </w:rPr>
        <w:t xml:space="preserve">ART. VA.III.7.2 </w:t>
      </w:r>
      <w:r w:rsidR="00ED586C" w:rsidRPr="00805AD8">
        <w:rPr>
          <w:rFonts w:cs="Arial"/>
          <w:color w:val="000000"/>
        </w:rPr>
        <w:t xml:space="preserve">Interpret artwork searching for embedded meaning, function, </w:t>
      </w:r>
      <w:r w:rsidR="00D74BA5" w:rsidRPr="00805AD8">
        <w:rPr>
          <w:rFonts w:cs="Arial"/>
          <w:color w:val="000000"/>
        </w:rPr>
        <w:tab/>
      </w:r>
      <w:r w:rsidR="00ED586C" w:rsidRPr="00805AD8">
        <w:rPr>
          <w:rFonts w:cs="Arial"/>
          <w:color w:val="000000"/>
        </w:rPr>
        <w:t xml:space="preserve">and personal connections at an emerging level. </w:t>
      </w:r>
      <w:r w:rsidR="001B2988" w:rsidRPr="00805AD8">
        <w:rPr>
          <w:rFonts w:cs="Arial"/>
          <w:color w:val="000000"/>
        </w:rPr>
        <w:tab/>
      </w:r>
      <w:r w:rsidR="001B2988" w:rsidRPr="00805AD8">
        <w:rPr>
          <w:rFonts w:cs="Arial"/>
          <w:color w:val="000000"/>
        </w:rPr>
        <w:tab/>
      </w:r>
      <w:r w:rsidR="00D74BA5" w:rsidRPr="00805AD8">
        <w:rPr>
          <w:rFonts w:cs="Arial"/>
          <w:color w:val="000000"/>
        </w:rPr>
        <w:tab/>
      </w:r>
      <w:r w:rsidR="00D74BA5" w:rsidRPr="00805AD8">
        <w:rPr>
          <w:rFonts w:cs="Arial"/>
          <w:color w:val="000000"/>
        </w:rPr>
        <w:tab/>
      </w:r>
      <w:r w:rsidR="00D74BA5" w:rsidRPr="00805AD8">
        <w:rPr>
          <w:rFonts w:cs="Arial"/>
          <w:color w:val="000000"/>
        </w:rPr>
        <w:tab/>
      </w:r>
      <w:r w:rsidR="00D74BA5" w:rsidRPr="00805AD8">
        <w:rPr>
          <w:rFonts w:cs="Arial"/>
          <w:color w:val="000000"/>
        </w:rPr>
        <w:tab/>
      </w:r>
      <w:r w:rsidR="00ED586C" w:rsidRPr="00805AD8">
        <w:rPr>
          <w:rFonts w:cs="Arial"/>
          <w:b/>
          <w:bCs/>
          <w:color w:val="000000"/>
        </w:rPr>
        <w:t xml:space="preserve">ART.VA.II.7.4 </w:t>
      </w:r>
      <w:r w:rsidR="00ED586C" w:rsidRPr="00805AD8">
        <w:rPr>
          <w:rFonts w:cs="Arial"/>
          <w:color w:val="000000"/>
        </w:rPr>
        <w:t xml:space="preserve">Initiate new ideas employing </w:t>
      </w:r>
      <w:r w:rsidRPr="00805AD8">
        <w:rPr>
          <w:rFonts w:cs="Arial"/>
          <w:color w:val="000000"/>
        </w:rPr>
        <w:t>inventiveness</w:t>
      </w:r>
      <w:r w:rsidR="00ED586C" w:rsidRPr="00805AD8">
        <w:rPr>
          <w:rFonts w:cs="Arial"/>
          <w:color w:val="000000"/>
        </w:rPr>
        <w:t xml:space="preserve"> and innovation at </w:t>
      </w:r>
      <w:r w:rsidRPr="00805AD8">
        <w:rPr>
          <w:rFonts w:cs="Arial"/>
          <w:color w:val="000000"/>
        </w:rPr>
        <w:tab/>
      </w:r>
      <w:r w:rsidR="00ED586C" w:rsidRPr="00805AD8">
        <w:rPr>
          <w:rFonts w:cs="Arial"/>
          <w:color w:val="000000"/>
        </w:rPr>
        <w:t xml:space="preserve">an emerging level with increasing independence </w:t>
      </w:r>
    </w:p>
    <w:p w:rsidR="00F24AA0" w:rsidRPr="00D74BA5" w:rsidRDefault="00F24AA0" w:rsidP="00ED5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CD5565" w:rsidRDefault="00CA3C14"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3702C7" w:rsidRPr="00D74BA5">
        <w:rPr>
          <w:rFonts w:cs="Arial"/>
          <w:b/>
          <w:color w:val="000000"/>
          <w:u w:val="single"/>
        </w:rPr>
        <w:t>District Objective(s</w:t>
      </w:r>
      <w:r w:rsidR="003702C7" w:rsidRPr="00D74BA5">
        <w:rPr>
          <w:rFonts w:cs="Arial"/>
          <w:b/>
          <w:color w:val="000000"/>
        </w:rPr>
        <w:t>)</w:t>
      </w:r>
      <w:r w:rsidR="009730E5" w:rsidRPr="009730E5">
        <w:t xml:space="preserve"> </w:t>
      </w:r>
      <w:r w:rsidR="003702C7" w:rsidRPr="00D74BA5">
        <w:rPr>
          <w:rFonts w:cs="Arial"/>
          <w:b/>
          <w:color w:val="000000"/>
        </w:rPr>
        <w:t>:</w:t>
      </w:r>
      <w:r w:rsidR="00CD5565">
        <w:rPr>
          <w:rFonts w:cs="Arial"/>
          <w:color w:val="000000"/>
        </w:rPr>
        <w:t xml:space="preserve"> </w:t>
      </w:r>
      <w:r w:rsidR="00ED586C" w:rsidRPr="00CD5565">
        <w:rPr>
          <w:rFonts w:cs="Arial"/>
          <w:color w:val="000000"/>
        </w:rPr>
        <w:t>I can create a paper mache guitar that expresses my own identity.</w:t>
      </w:r>
    </w:p>
    <w:p w:rsidR="003702C7" w:rsidRPr="00D74BA5"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CA3C14" w:rsidRDefault="00CA3C14" w:rsidP="003359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3702C7" w:rsidRPr="00D74BA5">
        <w:rPr>
          <w:rFonts w:cs="Arial"/>
          <w:b/>
          <w:color w:val="000000"/>
          <w:u w:val="single"/>
        </w:rPr>
        <w:t>Behavior Management Procedures</w:t>
      </w:r>
      <w:r w:rsidR="00A43C9C" w:rsidRPr="00D74BA5">
        <w:rPr>
          <w:rFonts w:cs="Arial"/>
          <w:b/>
          <w:color w:val="000000"/>
        </w:rPr>
        <w:t>:</w:t>
      </w:r>
      <w:r w:rsidR="00335948" w:rsidRPr="00D74BA5">
        <w:rPr>
          <w:rFonts w:cs="Arial"/>
          <w:color w:val="000000"/>
        </w:rPr>
        <w:t xml:space="preserve"> Students will share supplies with their table to minimize time gathering materials and crowding. Students will be given goals at the beginning of every class in order to stay focused on completing a set of tasks for that class period.</w:t>
      </w:r>
      <w:r w:rsidR="00335948" w:rsidRPr="00D74BA5">
        <w:rPr>
          <w:rFonts w:cs="Arial"/>
          <w:color w:val="000000"/>
        </w:rPr>
        <w:tab/>
      </w:r>
    </w:p>
    <w:p w:rsidR="003702C7" w:rsidRPr="00CA3C14" w:rsidRDefault="00335948" w:rsidP="00CA3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CA3C14">
        <w:rPr>
          <w:rFonts w:cs="Arial"/>
          <w:color w:val="000000"/>
        </w:rPr>
        <w:tab/>
      </w:r>
      <w:r w:rsidRPr="00CA3C14">
        <w:rPr>
          <w:rFonts w:cs="Arial"/>
          <w:color w:val="000000"/>
        </w:rPr>
        <w:tab/>
      </w:r>
      <w:r w:rsidRPr="00CA3C14">
        <w:rPr>
          <w:rFonts w:cs="Arial"/>
          <w:color w:val="000000"/>
        </w:rPr>
        <w:tab/>
      </w:r>
      <w:r w:rsidRPr="00CA3C14">
        <w:rPr>
          <w:rFonts w:cs="Arial"/>
          <w:color w:val="000000"/>
        </w:rPr>
        <w:tab/>
      </w:r>
      <w:r w:rsidRPr="00CA3C14">
        <w:rPr>
          <w:rFonts w:cs="Arial"/>
          <w:color w:val="000000"/>
        </w:rPr>
        <w:tab/>
      </w:r>
      <w:r w:rsidRPr="00CA3C14">
        <w:rPr>
          <w:rFonts w:cs="Arial"/>
          <w:color w:val="000000"/>
        </w:rPr>
        <w:tab/>
      </w:r>
      <w:r w:rsidRPr="00CA3C14">
        <w:rPr>
          <w:rFonts w:cs="Arial"/>
          <w:color w:val="000000"/>
        </w:rPr>
        <w:tab/>
      </w:r>
    </w:p>
    <w:p w:rsidR="008B7E4E" w:rsidRPr="00D74BA5" w:rsidRDefault="00CA3C14"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Pr>
          <w:rFonts w:cs="Arial"/>
          <w:b/>
          <w:color w:val="000000"/>
        </w:rPr>
        <w:t xml:space="preserve"> </w:t>
      </w:r>
      <w:r w:rsidR="003702C7" w:rsidRPr="00D74BA5">
        <w:rPr>
          <w:rFonts w:cs="Arial"/>
          <w:b/>
          <w:color w:val="000000"/>
          <w:u w:val="single"/>
        </w:rPr>
        <w:t>Materials</w:t>
      </w:r>
      <w:r w:rsidR="003702C7" w:rsidRPr="00D74BA5">
        <w:rPr>
          <w:rFonts w:cs="Arial"/>
          <w:b/>
          <w:color w:val="000000"/>
        </w:rPr>
        <w:t>:</w:t>
      </w:r>
    </w:p>
    <w:p w:rsidR="008B7E4E" w:rsidRPr="00D74BA5" w:rsidRDefault="008B7E4E"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Pencil</w:t>
      </w:r>
    </w:p>
    <w:p w:rsidR="008B7E4E" w:rsidRPr="00D74BA5" w:rsidRDefault="008B7E4E"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Sketch paper</w:t>
      </w:r>
    </w:p>
    <w:p w:rsidR="001B2988" w:rsidRPr="00D74BA5" w:rsidRDefault="001B298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Cardboard</w:t>
      </w:r>
    </w:p>
    <w:p w:rsidR="001B2988" w:rsidRPr="00D74BA5" w:rsidRDefault="001B298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Box cutter</w:t>
      </w:r>
    </w:p>
    <w:p w:rsidR="001B2988" w:rsidRPr="00D74BA5" w:rsidRDefault="001B298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Scissors</w:t>
      </w:r>
    </w:p>
    <w:p w:rsidR="001D35C8" w:rsidRPr="00D74BA5" w:rsidRDefault="001B298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Newspaper</w:t>
      </w:r>
    </w:p>
    <w:p w:rsidR="001B2988" w:rsidRPr="00D74BA5" w:rsidRDefault="001D35C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Plain newsprint</w:t>
      </w:r>
    </w:p>
    <w:p w:rsidR="001B2988" w:rsidRPr="00D74BA5" w:rsidRDefault="001B298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Masking tape</w:t>
      </w:r>
    </w:p>
    <w:p w:rsidR="001B2988" w:rsidRPr="00D74BA5" w:rsidRDefault="001B298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Wooden dowels/old colored pencils (optional: guitar neck support)</w:t>
      </w:r>
    </w:p>
    <w:p w:rsidR="001D35C8" w:rsidRPr="00D74BA5" w:rsidRDefault="001D35C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Paper mache mix</w:t>
      </w:r>
    </w:p>
    <w:p w:rsidR="009730E5" w:rsidRDefault="001D35C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Water</w:t>
      </w:r>
    </w:p>
    <w:p w:rsidR="001B2988" w:rsidRPr="009730E5" w:rsidRDefault="001D35C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9730E5">
        <w:rPr>
          <w:rFonts w:cs="Arial"/>
          <w:color w:val="000000"/>
        </w:rPr>
        <w:t>Bucket</w:t>
      </w:r>
    </w:p>
    <w:p w:rsidR="001D35C8" w:rsidRPr="00D74BA5" w:rsidRDefault="001D35C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Tempra or acrylic paint</w:t>
      </w:r>
    </w:p>
    <w:p w:rsidR="001D35C8" w:rsidRPr="00D74BA5" w:rsidRDefault="001D35C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Paint brushes</w:t>
      </w:r>
    </w:p>
    <w:p w:rsidR="001D35C8" w:rsidRPr="00D74BA5" w:rsidRDefault="001D35C8" w:rsidP="008B7E4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Small dishes/empty butter container</w:t>
      </w:r>
    </w:p>
    <w:p w:rsidR="006D18E0" w:rsidRPr="009730E5" w:rsidRDefault="001D35C8" w:rsidP="009730E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Mod Podge</w:t>
      </w:r>
    </w:p>
    <w:p w:rsidR="003702C7" w:rsidRPr="00D74BA5"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257475" w:rsidRPr="00D74BA5" w:rsidRDefault="00CA3C14"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Pr>
          <w:rFonts w:cs="Arial"/>
          <w:b/>
          <w:color w:val="000000"/>
        </w:rPr>
        <w:t xml:space="preserve"> </w:t>
      </w:r>
      <w:r w:rsidR="003702C7" w:rsidRPr="00D74BA5">
        <w:rPr>
          <w:rFonts w:cs="Arial"/>
          <w:b/>
          <w:color w:val="000000"/>
          <w:u w:val="single"/>
        </w:rPr>
        <w:t>Lead questions</w:t>
      </w:r>
      <w:r>
        <w:rPr>
          <w:rFonts w:cs="Arial"/>
          <w:b/>
          <w:color w:val="000000"/>
          <w:u w:val="single"/>
        </w:rPr>
        <w:t>/</w:t>
      </w:r>
      <w:r w:rsidR="00F24AA0" w:rsidRPr="00D74BA5">
        <w:rPr>
          <w:rFonts w:cs="Arial"/>
          <w:b/>
          <w:color w:val="000000"/>
          <w:u w:val="single"/>
        </w:rPr>
        <w:t>Anticipatory Set</w:t>
      </w:r>
      <w:r w:rsidR="00301C6A" w:rsidRPr="00D74BA5">
        <w:rPr>
          <w:rFonts w:cs="Arial"/>
          <w:b/>
          <w:color w:val="000000"/>
        </w:rPr>
        <w:t xml:space="preserve">: </w:t>
      </w:r>
      <w:r w:rsidR="001E5D7A" w:rsidRPr="00D74BA5">
        <w:rPr>
          <w:b/>
        </w:rPr>
        <w:t xml:space="preserve"> </w:t>
      </w:r>
    </w:p>
    <w:p w:rsidR="001D35C8" w:rsidRPr="00D74BA5" w:rsidRDefault="001D35C8" w:rsidP="00257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E53EB3" w:rsidRPr="00D74BA5" w:rsidRDefault="001D35C8" w:rsidP="001C18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Introduce lesson with powerpoint about the Guitar Mania exhibit at Cleveland Rock n Roll Hall of Fam</w:t>
      </w:r>
      <w:r w:rsidR="001C1801" w:rsidRPr="00D74BA5">
        <w:rPr>
          <w:rFonts w:cs="Arial"/>
          <w:color w:val="000000"/>
        </w:rPr>
        <w:t xml:space="preserve">e. Second slide presents four guitars and students will be asked: </w:t>
      </w:r>
      <w:r w:rsidR="001C1801" w:rsidRPr="00D74BA5">
        <w:rPr>
          <w:rFonts w:cs="Arial"/>
          <w:color w:val="000000"/>
        </w:rPr>
        <w:tab/>
      </w:r>
      <w:r w:rsidR="001C1801" w:rsidRPr="00D74BA5">
        <w:rPr>
          <w:rFonts w:cs="Arial"/>
          <w:color w:val="000000"/>
        </w:rPr>
        <w:tab/>
      </w:r>
      <w:r w:rsidR="001C1801" w:rsidRPr="00D74BA5">
        <w:rPr>
          <w:rFonts w:cs="Arial"/>
          <w:color w:val="000000"/>
        </w:rPr>
        <w:tab/>
      </w:r>
      <w:r w:rsidR="001C1801" w:rsidRPr="00D74BA5">
        <w:rPr>
          <w:rFonts w:cs="Arial"/>
          <w:color w:val="000000"/>
        </w:rPr>
        <w:tab/>
      </w:r>
      <w:r w:rsidR="001C1801" w:rsidRPr="00D74BA5">
        <w:rPr>
          <w:rFonts w:cs="Arial"/>
          <w:color w:val="000000"/>
        </w:rPr>
        <w:tab/>
      </w:r>
      <w:r w:rsidR="001C1801" w:rsidRPr="00D74BA5">
        <w:rPr>
          <w:rFonts w:cs="Arial"/>
          <w:color w:val="000000"/>
        </w:rPr>
        <w:tab/>
      </w:r>
      <w:r w:rsidR="001C1801" w:rsidRPr="00D74BA5">
        <w:rPr>
          <w:rFonts w:cs="Arial"/>
          <w:color w:val="000000"/>
        </w:rPr>
        <w:tab/>
      </w:r>
      <w:r w:rsidR="001C1801" w:rsidRPr="00D74BA5">
        <w:rPr>
          <w:rFonts w:cs="Arial"/>
          <w:color w:val="000000"/>
        </w:rPr>
        <w:tab/>
      </w:r>
      <w:r w:rsidR="00CA3C14">
        <w:rPr>
          <w:rFonts w:cs="Arial"/>
          <w:color w:val="000000"/>
        </w:rPr>
        <w:tab/>
      </w:r>
      <w:r w:rsidR="00CA3C14">
        <w:rPr>
          <w:rFonts w:cs="Arial"/>
          <w:color w:val="000000"/>
        </w:rPr>
        <w:tab/>
      </w:r>
      <w:r w:rsidR="00CA3C14">
        <w:rPr>
          <w:rFonts w:cs="Arial"/>
          <w:color w:val="000000"/>
        </w:rPr>
        <w:tab/>
      </w:r>
      <w:r w:rsidR="001C1801" w:rsidRPr="00D74BA5">
        <w:rPr>
          <w:rFonts w:cs="Arial"/>
          <w:color w:val="000000"/>
        </w:rPr>
        <w:t xml:space="preserve">- What can you tell about the artist’s identity by looking at </w:t>
      </w:r>
      <w:r w:rsidR="001C1801" w:rsidRPr="00D74BA5">
        <w:rPr>
          <w:rFonts w:cs="Arial"/>
          <w:color w:val="000000"/>
        </w:rPr>
        <w:tab/>
      </w:r>
      <w:r w:rsidR="001C1801" w:rsidRPr="00D74BA5">
        <w:rPr>
          <w:rFonts w:cs="Arial"/>
          <w:color w:val="000000"/>
        </w:rPr>
        <w:tab/>
      </w:r>
      <w:r w:rsidR="001C1801" w:rsidRPr="00D74BA5">
        <w:rPr>
          <w:rFonts w:cs="Arial"/>
          <w:color w:val="000000"/>
        </w:rPr>
        <w:tab/>
        <w:t xml:space="preserve">their guitar? </w:t>
      </w:r>
      <w:r w:rsidR="00E53EB3" w:rsidRPr="00D74BA5">
        <w:rPr>
          <w:rFonts w:cs="Arial"/>
          <w:color w:val="000000"/>
        </w:rPr>
        <w:tab/>
      </w:r>
      <w:r w:rsidR="00E53EB3" w:rsidRPr="00D74BA5">
        <w:rPr>
          <w:rFonts w:cs="Arial"/>
          <w:color w:val="000000"/>
        </w:rPr>
        <w:tab/>
      </w:r>
      <w:r w:rsidR="00E53EB3" w:rsidRPr="00D74BA5">
        <w:rPr>
          <w:rFonts w:cs="Arial"/>
          <w:color w:val="000000"/>
        </w:rPr>
        <w:tab/>
      </w:r>
      <w:r w:rsidR="00E53EB3" w:rsidRPr="00D74BA5">
        <w:rPr>
          <w:rFonts w:cs="Arial"/>
          <w:color w:val="000000"/>
        </w:rPr>
        <w:tab/>
      </w:r>
      <w:r w:rsidR="00E53EB3" w:rsidRPr="00D74BA5">
        <w:rPr>
          <w:rFonts w:cs="Arial"/>
          <w:color w:val="000000"/>
        </w:rPr>
        <w:tab/>
      </w:r>
      <w:r w:rsidR="00E53EB3" w:rsidRPr="00D74BA5">
        <w:rPr>
          <w:rFonts w:cs="Arial"/>
          <w:color w:val="000000"/>
        </w:rPr>
        <w:tab/>
      </w:r>
      <w:r w:rsidR="00E53EB3" w:rsidRPr="00D74BA5">
        <w:rPr>
          <w:rFonts w:cs="Arial"/>
          <w:color w:val="000000"/>
        </w:rPr>
        <w:tab/>
      </w:r>
      <w:r w:rsidR="00E53EB3" w:rsidRPr="00D74BA5">
        <w:rPr>
          <w:rFonts w:cs="Arial"/>
          <w:color w:val="000000"/>
        </w:rPr>
        <w:tab/>
      </w:r>
      <w:r w:rsidR="00E53EB3" w:rsidRPr="00D74BA5">
        <w:rPr>
          <w:rFonts w:cs="Arial"/>
          <w:color w:val="000000"/>
        </w:rPr>
        <w:tab/>
      </w:r>
    </w:p>
    <w:p w:rsidR="001C1801" w:rsidRPr="00D74BA5" w:rsidRDefault="00E53EB3" w:rsidP="001C180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Show slide that introduces focus words: shape, form, color, texture, identity</w:t>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r>
      <w:r w:rsidRPr="00D74BA5">
        <w:rPr>
          <w:rFonts w:cs="Arial"/>
          <w:color w:val="000000"/>
        </w:rPr>
        <w:tab/>
        <w:t xml:space="preserve">- How can you use the above concepts to express your </w:t>
      </w:r>
      <w:r w:rsidRPr="00D74BA5">
        <w:rPr>
          <w:rFonts w:cs="Arial"/>
          <w:color w:val="000000"/>
        </w:rPr>
        <w:tab/>
      </w:r>
      <w:r w:rsidRPr="00D74BA5">
        <w:rPr>
          <w:rFonts w:cs="Arial"/>
          <w:color w:val="000000"/>
        </w:rPr>
        <w:tab/>
      </w:r>
      <w:r w:rsidRPr="00D74BA5">
        <w:rPr>
          <w:rFonts w:cs="Arial"/>
          <w:color w:val="000000"/>
        </w:rPr>
        <w:tab/>
      </w:r>
      <w:r w:rsidR="00CA3C14">
        <w:rPr>
          <w:rFonts w:cs="Arial"/>
          <w:color w:val="000000"/>
        </w:rPr>
        <w:tab/>
      </w:r>
      <w:r w:rsidRPr="00D74BA5">
        <w:rPr>
          <w:rFonts w:cs="Arial"/>
          <w:color w:val="000000"/>
        </w:rPr>
        <w:t>identity in your guitar?</w:t>
      </w:r>
    </w:p>
    <w:p w:rsidR="003702C7" w:rsidRPr="00D74BA5" w:rsidRDefault="00ED586C" w:rsidP="00ED58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 xml:space="preserve"> </w:t>
      </w:r>
    </w:p>
    <w:p w:rsidR="003702C7" w:rsidRPr="00D74BA5"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E53EB3" w:rsidRPr="00D74BA5" w:rsidRDefault="00CA3C14"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3702C7" w:rsidRPr="00D74BA5">
        <w:rPr>
          <w:rFonts w:cs="Arial"/>
          <w:b/>
          <w:color w:val="000000"/>
          <w:u w:val="single"/>
        </w:rPr>
        <w:t>Sequence of instruction</w:t>
      </w:r>
      <w:r>
        <w:rPr>
          <w:rFonts w:cs="Arial"/>
          <w:b/>
          <w:color w:val="000000"/>
          <w:u w:val="single"/>
        </w:rPr>
        <w:t xml:space="preserve">: </w:t>
      </w:r>
      <w:r w:rsidR="00192CB0" w:rsidRPr="00D74BA5">
        <w:rPr>
          <w:rFonts w:cs="Times New Roman"/>
          <w:color w:val="222222"/>
          <w:szCs w:val="14"/>
        </w:rPr>
        <w:t xml:space="preserve">Demonstration, Guided Practice, Independent Practice.  </w:t>
      </w:r>
      <w:r w:rsidR="001E5D7A" w:rsidRPr="00D74BA5">
        <w:rPr>
          <w:rFonts w:cs="Arial"/>
          <w:color w:val="000000"/>
        </w:rPr>
        <w:t xml:space="preserve">List the </w:t>
      </w:r>
      <w:r w:rsidR="00FA2F16" w:rsidRPr="00D74BA5">
        <w:rPr>
          <w:rFonts w:cs="Arial"/>
          <w:color w:val="000000"/>
        </w:rPr>
        <w:t xml:space="preserve">specific steps of the process and techniques for using the media, </w:t>
      </w:r>
      <w:r w:rsidR="001E5D7A" w:rsidRPr="00D74BA5">
        <w:rPr>
          <w:rFonts w:cs="Arial"/>
          <w:color w:val="000000"/>
        </w:rPr>
        <w:t>including problem solving strategies and aesthetic choices.</w:t>
      </w:r>
    </w:p>
    <w:p w:rsidR="00E53EB3" w:rsidRPr="00D74BA5" w:rsidRDefault="00E53EB3" w:rsidP="00E53EB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b/>
          <w:color w:val="000000"/>
        </w:rPr>
        <w:t>Demonstration:</w:t>
      </w:r>
      <w:r w:rsidRPr="00D74BA5">
        <w:rPr>
          <w:rFonts w:cs="Arial"/>
          <w:color w:val="000000"/>
        </w:rPr>
        <w:t xml:space="preserve"> Draw shape of guitar on cardboard, cut out with box cutter, trace that shape onto another cardboard to duplicate, tape balls and coils of newspaper to one cut out, then sandwich the newspaper between two cardboard sides, loosely tape sandwich together </w:t>
      </w:r>
    </w:p>
    <w:p w:rsidR="00904433" w:rsidRPr="00D74BA5" w:rsidRDefault="00E53EB3" w:rsidP="00E53EB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b/>
          <w:color w:val="000000"/>
        </w:rPr>
        <w:t xml:space="preserve">Guided Practice: </w:t>
      </w:r>
      <w:r w:rsidR="00904433" w:rsidRPr="00D74BA5">
        <w:rPr>
          <w:rFonts w:cs="Arial"/>
          <w:color w:val="000000"/>
        </w:rPr>
        <w:t>After paper mache demo, students were guided in specific solutions for mache application when building upon wet layers of mache</w:t>
      </w:r>
    </w:p>
    <w:p w:rsidR="00C3330E" w:rsidRPr="00D74BA5" w:rsidRDefault="00904433" w:rsidP="009E2B1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b/>
          <w:color w:val="000000"/>
        </w:rPr>
        <w:t>Independent Practice</w:t>
      </w:r>
      <w:r w:rsidR="00580BEB" w:rsidRPr="00D74BA5">
        <w:rPr>
          <w:rFonts w:cs="Arial"/>
          <w:b/>
          <w:color w:val="000000"/>
        </w:rPr>
        <w:t xml:space="preserve">:  </w:t>
      </w:r>
      <w:r w:rsidR="00580BEB" w:rsidRPr="00D74BA5">
        <w:rPr>
          <w:rFonts w:cs="Arial"/>
          <w:color w:val="000000"/>
        </w:rPr>
        <w:t>After demos and guided practice, students complete cardboard construction, paper mache application, and painting/sculptural details independently</w:t>
      </w:r>
    </w:p>
    <w:p w:rsidR="00C3330E" w:rsidRPr="00D74BA5" w:rsidRDefault="00766043" w:rsidP="00C333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Pr>
          <w:rFonts w:cs="Arial"/>
          <w:b/>
          <w:noProof/>
          <w:color w:val="000000"/>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235585</wp:posOffset>
            </wp:positionV>
            <wp:extent cx="5943600" cy="2707640"/>
            <wp:effectExtent l="25400" t="0" r="0" b="0"/>
            <wp:wrapTight wrapText="bothSides">
              <wp:wrapPolygon edited="0">
                <wp:start x="-92" y="0"/>
                <wp:lineTo x="-92" y="21478"/>
                <wp:lineTo x="21600" y="21478"/>
                <wp:lineTo x="21600" y="0"/>
                <wp:lineTo x="-9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43600" cy="2707640"/>
                    </a:xfrm>
                    <a:prstGeom prst="rect">
                      <a:avLst/>
                    </a:prstGeom>
                    <a:noFill/>
                    <a:ln w="9525">
                      <a:noFill/>
                      <a:miter lim="800000"/>
                      <a:headEnd/>
                      <a:tailEnd/>
                    </a:ln>
                  </pic:spPr>
                </pic:pic>
              </a:graphicData>
            </a:graphic>
          </wp:anchor>
        </w:drawing>
      </w:r>
    </w:p>
    <w:p w:rsidR="009E2B18" w:rsidRPr="00766043" w:rsidRDefault="00A54B48" w:rsidP="009E2B18">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766043">
        <w:rPr>
          <w:rFonts w:cs="Arial"/>
          <w:b/>
          <w:color w:val="000000"/>
        </w:rPr>
        <w:t>Steps</w:t>
      </w:r>
      <w:r w:rsidR="00CA3C14" w:rsidRPr="00766043">
        <w:rPr>
          <w:rFonts w:cs="Arial"/>
          <w:b/>
          <w:color w:val="000000"/>
        </w:rPr>
        <w:t>:</w:t>
      </w:r>
    </w:p>
    <w:p w:rsidR="009E2B18" w:rsidRPr="00D74BA5" w:rsidRDefault="009E2B18" w:rsidP="009E2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9E2B18" w:rsidRPr="00D74BA5" w:rsidRDefault="009E2B18"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Students make a list of character traits and interests</w:t>
      </w:r>
    </w:p>
    <w:p w:rsidR="009E2B18" w:rsidRPr="00D74BA5" w:rsidRDefault="009E2B18"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Sketch a guitar that expresses their identity including color, texture, shape, and form</w:t>
      </w:r>
    </w:p>
    <w:p w:rsidR="009E2B18" w:rsidRPr="00D74BA5" w:rsidRDefault="009E2B18"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Make a contour for the shape of guitar</w:t>
      </w:r>
    </w:p>
    <w:p w:rsidR="009E2B18" w:rsidRPr="00D74BA5" w:rsidRDefault="009E2B18"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Trace guitar to make identical cut out shape</w:t>
      </w:r>
    </w:p>
    <w:p w:rsidR="00154DA9" w:rsidRPr="00D74BA5" w:rsidRDefault="00154DA9"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Tape newspaper balls in the middle of the shape and coils on the edges of the shape</w:t>
      </w:r>
    </w:p>
    <w:p w:rsidR="00C3330E" w:rsidRPr="00D74BA5" w:rsidRDefault="00154DA9"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Sandwich the second identical guitar on top of the taped newspaper and loosely tape the sandwiched cardboard pieces together</w:t>
      </w:r>
    </w:p>
    <w:p w:rsidR="00154DA9" w:rsidRPr="00D74BA5" w:rsidRDefault="00C3330E"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Mix mache paste with water</w:t>
      </w:r>
    </w:p>
    <w:p w:rsidR="009E2B18" w:rsidRPr="00D74BA5" w:rsidRDefault="00154DA9"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 xml:space="preserve">Begin paper mache application by ripping strips of newspaper </w:t>
      </w:r>
      <w:r w:rsidR="00C3330E" w:rsidRPr="00D74BA5">
        <w:rPr>
          <w:rFonts w:cs="Arial"/>
          <w:color w:val="000000"/>
        </w:rPr>
        <w:t xml:space="preserve">vertically from the fold, dip in mache paste, then squidgy the mache off until there is a film over the strip </w:t>
      </w:r>
    </w:p>
    <w:p w:rsidR="00CA3C14" w:rsidRDefault="005B6E8B"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 xml:space="preserve">First layer of mache: </w:t>
      </w:r>
      <w:r w:rsidR="00C3330E" w:rsidRPr="00D74BA5">
        <w:rPr>
          <w:rFonts w:cs="Arial"/>
          <w:color w:val="000000"/>
        </w:rPr>
        <w:t>Strips should be applied</w:t>
      </w:r>
      <w:r w:rsidRPr="00D74BA5">
        <w:rPr>
          <w:rFonts w:cs="Arial"/>
          <w:color w:val="000000"/>
        </w:rPr>
        <w:t xml:space="preserve"> in way that connects the two cardboard piec</w:t>
      </w:r>
      <w:r w:rsidR="00CA3C14">
        <w:rPr>
          <w:rFonts w:cs="Arial"/>
          <w:color w:val="000000"/>
        </w:rPr>
        <w:t>e</w:t>
      </w:r>
    </w:p>
    <w:p w:rsidR="005B6E8B" w:rsidRPr="00CA3C14" w:rsidRDefault="005B6E8B"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CA3C14">
        <w:rPr>
          <w:rFonts w:cs="Arial"/>
          <w:color w:val="000000"/>
        </w:rPr>
        <w:t>First layer covers the entire surface area</w:t>
      </w:r>
    </w:p>
    <w:p w:rsidR="005B6E8B" w:rsidRPr="00D74BA5" w:rsidRDefault="005B6E8B"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Second layer: strips should be applied in opposite direction</w:t>
      </w:r>
    </w:p>
    <w:p w:rsidR="005B6E8B" w:rsidRPr="00D74BA5" w:rsidRDefault="005B6E8B"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Third layer: White newsprint is appl</w:t>
      </w:r>
      <w:r w:rsidR="00CA3C14">
        <w:rPr>
          <w:rFonts w:cs="Arial"/>
          <w:color w:val="000000"/>
        </w:rPr>
        <w:t xml:space="preserve">ied for last layer so paint can </w:t>
      </w:r>
      <w:r w:rsidR="00CA3C14">
        <w:rPr>
          <w:rFonts w:cs="Arial"/>
          <w:color w:val="000000"/>
        </w:rPr>
        <w:tab/>
      </w:r>
      <w:r w:rsidRPr="00D74BA5">
        <w:rPr>
          <w:rFonts w:cs="Arial"/>
          <w:color w:val="000000"/>
        </w:rPr>
        <w:t>be applied on a solid surface</w:t>
      </w:r>
    </w:p>
    <w:p w:rsidR="00CA3C14" w:rsidRDefault="005B6E8B" w:rsidP="009E2B18">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D74BA5">
        <w:rPr>
          <w:rFonts w:cs="Arial"/>
          <w:color w:val="000000"/>
        </w:rPr>
        <w:t>Paint or sculptural techniques are applied</w:t>
      </w:r>
    </w:p>
    <w:p w:rsidR="005B6E8B" w:rsidRPr="00766043" w:rsidRDefault="00335948" w:rsidP="00CA3C14">
      <w:pPr>
        <w:pStyle w:val="ListParagraph"/>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CA3C14">
        <w:rPr>
          <w:rFonts w:cs="Arial"/>
          <w:color w:val="000000"/>
        </w:rPr>
        <w:t>Prevent paint cracking by applying mod podge as a finish coat</w:t>
      </w:r>
    </w:p>
    <w:p w:rsidR="005B6E8B" w:rsidRPr="00D74BA5" w:rsidRDefault="005B6E8B" w:rsidP="005B6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9E2B18" w:rsidRPr="00D74BA5" w:rsidRDefault="009E2B18" w:rsidP="005B6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335948" w:rsidRPr="004E1891" w:rsidRDefault="003702C7" w:rsidP="00335948">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b/>
          <w:color w:val="000000"/>
          <w:u w:val="single"/>
        </w:rPr>
        <w:t>Plans for Differentiation</w:t>
      </w:r>
      <w:r w:rsidRPr="00D74BA5">
        <w:rPr>
          <w:rFonts w:cs="Arial"/>
          <w:b/>
          <w:color w:val="000000"/>
        </w:rPr>
        <w:t>:</w:t>
      </w:r>
      <w:r w:rsidR="00335948" w:rsidRPr="00D74BA5">
        <w:rPr>
          <w:rFonts w:cs="Times New Roman"/>
          <w:b/>
          <w:color w:val="222222"/>
          <w:szCs w:val="14"/>
        </w:rPr>
        <w:tab/>
      </w:r>
      <w:r w:rsidR="00EA1E7D" w:rsidRPr="004E1891">
        <w:rPr>
          <w:rFonts w:cs="Times New Roman"/>
          <w:color w:val="222222"/>
          <w:szCs w:val="14"/>
        </w:rPr>
        <w:tab/>
      </w:r>
      <w:r w:rsidR="00EA1E7D" w:rsidRPr="004E1891">
        <w:rPr>
          <w:rFonts w:cs="Times New Roman"/>
          <w:color w:val="222222"/>
          <w:szCs w:val="14"/>
        </w:rPr>
        <w:tab/>
      </w:r>
      <w:r w:rsidR="00EA1E7D" w:rsidRPr="004E1891">
        <w:rPr>
          <w:rFonts w:cs="Times New Roman"/>
          <w:color w:val="222222"/>
          <w:szCs w:val="14"/>
        </w:rPr>
        <w:tab/>
      </w:r>
      <w:r w:rsidR="00EA1E7D" w:rsidRPr="004E1891">
        <w:rPr>
          <w:rFonts w:cs="Times New Roman"/>
          <w:color w:val="222222"/>
          <w:szCs w:val="14"/>
        </w:rPr>
        <w:tab/>
      </w:r>
      <w:r w:rsidR="00EA1E7D" w:rsidRPr="004E1891">
        <w:rPr>
          <w:rFonts w:cs="Times New Roman"/>
          <w:color w:val="222222"/>
          <w:szCs w:val="14"/>
        </w:rPr>
        <w:tab/>
      </w:r>
      <w:r w:rsidR="00EA1E7D" w:rsidRPr="004E1891">
        <w:rPr>
          <w:rFonts w:cs="Times New Roman"/>
          <w:color w:val="222222"/>
          <w:szCs w:val="14"/>
        </w:rPr>
        <w:tab/>
      </w:r>
      <w:r w:rsidR="00EA1E7D" w:rsidRPr="004E1891">
        <w:rPr>
          <w:rFonts w:cs="Times New Roman"/>
          <w:color w:val="222222"/>
          <w:szCs w:val="14"/>
        </w:rPr>
        <w:tab/>
      </w:r>
      <w:r w:rsidR="00EA1E7D" w:rsidRPr="004E1891">
        <w:rPr>
          <w:rFonts w:cs="Times New Roman"/>
          <w:color w:val="222222"/>
          <w:szCs w:val="14"/>
        </w:rPr>
        <w:tab/>
      </w:r>
      <w:r w:rsidR="00EA1E7D" w:rsidRPr="004E1891">
        <w:rPr>
          <w:rFonts w:cs="Times New Roman"/>
          <w:color w:val="222222"/>
          <w:szCs w:val="14"/>
        </w:rPr>
        <w:tab/>
      </w:r>
      <w:r w:rsidR="00CA3C14" w:rsidRPr="004E1891">
        <w:rPr>
          <w:rFonts w:cs="Times New Roman"/>
          <w:b/>
          <w:color w:val="222222"/>
          <w:szCs w:val="14"/>
        </w:rPr>
        <w:t>Gifted S</w:t>
      </w:r>
      <w:r w:rsidR="00335948" w:rsidRPr="004E1891">
        <w:rPr>
          <w:rFonts w:cs="Times New Roman"/>
          <w:b/>
          <w:color w:val="222222"/>
          <w:szCs w:val="14"/>
        </w:rPr>
        <w:t>tudents</w:t>
      </w:r>
      <w:r w:rsidR="00CA3C14" w:rsidRPr="004E1891">
        <w:rPr>
          <w:rFonts w:cs="Times New Roman"/>
          <w:b/>
          <w:color w:val="222222"/>
          <w:szCs w:val="14"/>
        </w:rPr>
        <w:t>:</w:t>
      </w:r>
      <w:r w:rsidR="00335948" w:rsidRPr="004E1891">
        <w:rPr>
          <w:rFonts w:cs="Times New Roman"/>
          <w:color w:val="222222"/>
          <w:szCs w:val="14"/>
        </w:rPr>
        <w:t xml:space="preserve"> I will push them to not only treat their guitars like canvas but also as a sculpture. I would encourage them to add sculpture elements to their piece to emphasize their form.</w:t>
      </w:r>
      <w:r w:rsidR="00335948" w:rsidRPr="004E1891">
        <w:rPr>
          <w:rFonts w:cs="Arial"/>
          <w:color w:val="000000"/>
        </w:rPr>
        <w:t xml:space="preserve"> </w:t>
      </w:r>
      <w:r w:rsidR="00335948" w:rsidRPr="004E1891">
        <w:rPr>
          <w:rFonts w:cs="Arial"/>
          <w:color w:val="000000"/>
        </w:rPr>
        <w:tab/>
      </w:r>
      <w:r w:rsidR="00335948" w:rsidRPr="004E1891">
        <w:rPr>
          <w:rFonts w:cs="Arial"/>
          <w:color w:val="000000"/>
        </w:rPr>
        <w:tab/>
      </w:r>
      <w:r w:rsidR="00335948" w:rsidRPr="004E1891">
        <w:rPr>
          <w:rFonts w:cs="Arial"/>
          <w:color w:val="000000"/>
        </w:rPr>
        <w:tab/>
      </w:r>
      <w:r w:rsidR="00335948" w:rsidRPr="004E1891">
        <w:rPr>
          <w:rFonts w:cs="Arial"/>
          <w:color w:val="000000"/>
        </w:rPr>
        <w:tab/>
      </w:r>
      <w:r w:rsidR="00335948" w:rsidRPr="004E1891">
        <w:rPr>
          <w:rFonts w:cs="Arial"/>
          <w:color w:val="000000"/>
        </w:rPr>
        <w:tab/>
      </w:r>
      <w:r w:rsidR="00CA3C14" w:rsidRPr="004E1891">
        <w:rPr>
          <w:rFonts w:cs="Arial"/>
          <w:color w:val="000000"/>
        </w:rPr>
        <w:tab/>
      </w:r>
      <w:r w:rsidR="00CA3C14" w:rsidRPr="004E1891">
        <w:rPr>
          <w:rFonts w:cs="Arial"/>
          <w:color w:val="000000"/>
        </w:rPr>
        <w:tab/>
      </w:r>
      <w:r w:rsidR="00CA3C14" w:rsidRPr="004E1891">
        <w:rPr>
          <w:rFonts w:cs="Arial"/>
          <w:color w:val="000000"/>
        </w:rPr>
        <w:tab/>
      </w:r>
      <w:r w:rsidR="00CA3C14" w:rsidRPr="004E1891">
        <w:rPr>
          <w:rFonts w:cs="Arial"/>
          <w:color w:val="000000"/>
        </w:rPr>
        <w:tab/>
      </w:r>
      <w:r w:rsidR="00CA3C14" w:rsidRPr="004E1891">
        <w:rPr>
          <w:rFonts w:cs="Arial"/>
          <w:b/>
          <w:color w:val="000000"/>
        </w:rPr>
        <w:t>ADHD S</w:t>
      </w:r>
      <w:r w:rsidR="00335948" w:rsidRPr="004E1891">
        <w:rPr>
          <w:rFonts w:cs="Arial"/>
          <w:b/>
          <w:color w:val="000000"/>
        </w:rPr>
        <w:t>tudents</w:t>
      </w:r>
      <w:r w:rsidR="00CA3C14" w:rsidRPr="004E1891">
        <w:rPr>
          <w:rFonts w:cs="Arial"/>
          <w:color w:val="000000"/>
        </w:rPr>
        <w:t>:</w:t>
      </w:r>
      <w:r w:rsidR="00335948" w:rsidRPr="004E1891">
        <w:rPr>
          <w:rFonts w:cs="Arial"/>
          <w:color w:val="000000"/>
        </w:rPr>
        <w:t xml:space="preserve"> will be given the option to work in the hallway with fewer distractions. They will also be given a list of goals for the class period in order to keep them on track.</w:t>
      </w:r>
    </w:p>
    <w:p w:rsidR="00257475" w:rsidRPr="00D74BA5" w:rsidRDefault="00335948" w:rsidP="000116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firstLine="540"/>
        <w:rPr>
          <w:rFonts w:cs="Arial"/>
          <w:color w:val="000000"/>
        </w:rPr>
      </w:pPr>
      <w:r w:rsidRPr="00D74BA5">
        <w:rPr>
          <w:rFonts w:cs="Arial"/>
          <w:color w:val="000000"/>
        </w:rPr>
        <w:tab/>
        <w:t xml:space="preserve">  </w:t>
      </w:r>
      <w:r w:rsidRPr="00D74BA5">
        <w:rPr>
          <w:rFonts w:cs="Arial"/>
          <w:color w:val="000000"/>
        </w:rPr>
        <w:tab/>
      </w:r>
      <w:r w:rsidR="00CA3C14">
        <w:rPr>
          <w:rFonts w:cs="Arial"/>
          <w:b/>
          <w:color w:val="000000"/>
        </w:rPr>
        <w:t>Anxiety/OCD S</w:t>
      </w:r>
      <w:r w:rsidRPr="00CA3C14">
        <w:rPr>
          <w:rFonts w:cs="Arial"/>
          <w:b/>
          <w:color w:val="000000"/>
        </w:rPr>
        <w:t>tudent</w:t>
      </w:r>
      <w:r w:rsidR="00CA3C14">
        <w:rPr>
          <w:rFonts w:cs="Arial"/>
          <w:color w:val="000000"/>
        </w:rPr>
        <w:t xml:space="preserve">: </w:t>
      </w:r>
      <w:r w:rsidRPr="00D74BA5">
        <w:rPr>
          <w:rFonts w:cs="Arial"/>
          <w:color w:val="000000"/>
        </w:rPr>
        <w:t xml:space="preserve">will be given a separate table to keep his </w:t>
      </w:r>
      <w:r w:rsidRPr="00D74BA5">
        <w:rPr>
          <w:rFonts w:cs="Arial"/>
          <w:color w:val="000000"/>
        </w:rPr>
        <w:tab/>
      </w:r>
      <w:r w:rsidRPr="00D74BA5">
        <w:rPr>
          <w:rFonts w:cs="Arial"/>
          <w:color w:val="000000"/>
        </w:rPr>
        <w:tab/>
        <w:t xml:space="preserve">  </w:t>
      </w:r>
      <w:r w:rsidRPr="00D74BA5">
        <w:rPr>
          <w:rFonts w:cs="Arial"/>
          <w:color w:val="000000"/>
        </w:rPr>
        <w:tab/>
        <w:t xml:space="preserve">  supplies organized. He will be allowed to use headphones to drown out </w:t>
      </w:r>
      <w:r w:rsidRPr="00D74BA5">
        <w:rPr>
          <w:rFonts w:cs="Arial"/>
          <w:color w:val="000000"/>
        </w:rPr>
        <w:tab/>
        <w:t xml:space="preserve">  </w:t>
      </w:r>
      <w:r w:rsidRPr="00D74BA5">
        <w:rPr>
          <w:rFonts w:cs="Arial"/>
          <w:color w:val="000000"/>
        </w:rPr>
        <w:tab/>
        <w:t xml:space="preserve">  noise. </w:t>
      </w:r>
    </w:p>
    <w:p w:rsidR="00257475" w:rsidRPr="00D74BA5" w:rsidRDefault="00257475" w:rsidP="003359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D74BA5" w:rsidRDefault="003702C7" w:rsidP="003359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495B1F" w:rsidRPr="004E1891" w:rsidRDefault="000C68EA"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E16830" w:rsidRPr="00D74BA5">
        <w:rPr>
          <w:rFonts w:cs="Arial"/>
          <w:b/>
          <w:color w:val="000000"/>
          <w:u w:val="single"/>
        </w:rPr>
        <w:t>Evaluation</w:t>
      </w:r>
      <w:r w:rsidR="003702C7" w:rsidRPr="00D74BA5">
        <w:rPr>
          <w:rFonts w:cs="Arial"/>
          <w:b/>
          <w:color w:val="000000"/>
          <w:u w:val="single"/>
        </w:rPr>
        <w:t>/</w:t>
      </w:r>
      <w:r w:rsidR="00E16830" w:rsidRPr="00D74BA5">
        <w:rPr>
          <w:rFonts w:cs="Arial"/>
          <w:b/>
          <w:color w:val="000000"/>
          <w:u w:val="single"/>
        </w:rPr>
        <w:t>Assessment</w:t>
      </w:r>
      <w:r w:rsidR="003702C7" w:rsidRPr="00D74BA5">
        <w:rPr>
          <w:rFonts w:cs="Arial"/>
          <w:b/>
          <w:color w:val="000000"/>
          <w:u w:val="single"/>
        </w:rPr>
        <w:t>:</w:t>
      </w:r>
      <w:r w:rsidR="006D18E0" w:rsidRPr="00D74BA5">
        <w:rPr>
          <w:rFonts w:cs="Arial"/>
          <w:b/>
          <w:color w:val="000000"/>
        </w:rPr>
        <w:t xml:space="preserve"> </w:t>
      </w:r>
      <w:r w:rsidR="00EA1E7D">
        <w:rPr>
          <w:rFonts w:cs="Arial"/>
          <w:color w:val="000000"/>
        </w:rPr>
        <w:tab/>
      </w:r>
      <w:r w:rsidR="00CD5565">
        <w:rPr>
          <w:rFonts w:cs="Arial"/>
          <w:color w:val="000000"/>
        </w:rPr>
        <w:tab/>
      </w:r>
      <w:r w:rsidR="00CD5565">
        <w:rPr>
          <w:rFonts w:cs="Arial"/>
          <w:color w:val="000000"/>
        </w:rPr>
        <w:tab/>
      </w:r>
      <w:r w:rsidR="00CD5565" w:rsidRPr="004E1891">
        <w:rPr>
          <w:rFonts w:cs="Arial"/>
          <w:color w:val="000000"/>
        </w:rPr>
        <w:tab/>
      </w:r>
      <w:r w:rsidR="00CD5565" w:rsidRPr="004E1891">
        <w:rPr>
          <w:rFonts w:cs="Arial"/>
          <w:color w:val="000000"/>
        </w:rPr>
        <w:tab/>
      </w:r>
      <w:r w:rsidR="00CD5565" w:rsidRPr="004E1891">
        <w:rPr>
          <w:rFonts w:cs="Arial"/>
          <w:color w:val="000000"/>
        </w:rPr>
        <w:tab/>
      </w:r>
      <w:r w:rsidR="00CD5565" w:rsidRPr="004E1891">
        <w:rPr>
          <w:rFonts w:cs="Arial"/>
          <w:color w:val="000000"/>
        </w:rPr>
        <w:tab/>
      </w:r>
      <w:r w:rsidR="00CD5565" w:rsidRPr="004E1891">
        <w:rPr>
          <w:rFonts w:cs="Arial"/>
          <w:color w:val="000000"/>
        </w:rPr>
        <w:tab/>
      </w:r>
      <w:r w:rsidR="00CD5565" w:rsidRPr="004E1891">
        <w:rPr>
          <w:rFonts w:cs="Arial"/>
          <w:color w:val="000000"/>
        </w:rPr>
        <w:tab/>
        <w:t xml:space="preserve">  </w:t>
      </w:r>
      <w:r w:rsidR="007C3572" w:rsidRPr="004E1891">
        <w:rPr>
          <w:rFonts w:cs="Arial"/>
          <w:b/>
          <w:color w:val="000000"/>
          <w:u w:val="single"/>
        </w:rPr>
        <w:t>Formative:</w:t>
      </w:r>
      <w:r w:rsidR="007C3572" w:rsidRPr="004E1891">
        <w:rPr>
          <w:rFonts w:cs="Arial"/>
          <w:b/>
          <w:color w:val="000000"/>
        </w:rPr>
        <w:t xml:space="preserve">  </w:t>
      </w:r>
      <w:r w:rsidR="00495B1F" w:rsidRPr="004E1891">
        <w:rPr>
          <w:rFonts w:cs="Arial"/>
          <w:b/>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r>
      <w:r w:rsidR="00495B1F" w:rsidRPr="004E1891">
        <w:rPr>
          <w:rFonts w:cs="Arial"/>
          <w:color w:val="000000"/>
        </w:rPr>
        <w:tab/>
        <w:t>Students will be given a pre-assessment “smart sheet” that asks them to write their prior knowledge about the focus words: shape, form, texture, color, and identity.</w:t>
      </w:r>
    </w:p>
    <w:p w:rsidR="00257475" w:rsidRPr="00D74BA5" w:rsidRDefault="00495B1F" w:rsidP="00495B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D74BA5">
        <w:rPr>
          <w:rFonts w:cs="Arial"/>
          <w:color w:val="000000"/>
        </w:rPr>
        <w:tab/>
      </w:r>
      <w:r w:rsidRPr="00D74BA5">
        <w:rPr>
          <w:rFonts w:cs="Arial"/>
          <w:color w:val="000000"/>
        </w:rPr>
        <w:tab/>
        <w:t xml:space="preserve">Students participate in group </w:t>
      </w:r>
      <w:r w:rsidR="00CA3C14" w:rsidRPr="00D74BA5">
        <w:rPr>
          <w:rFonts w:cs="Arial"/>
          <w:color w:val="000000"/>
        </w:rPr>
        <w:t xml:space="preserve">critiques </w:t>
      </w:r>
      <w:r w:rsidR="00CA3C14">
        <w:rPr>
          <w:rFonts w:cs="Arial"/>
          <w:color w:val="000000"/>
        </w:rPr>
        <w:t xml:space="preserve">that discuss what impression </w:t>
      </w:r>
      <w:r w:rsidRPr="00D74BA5">
        <w:rPr>
          <w:rFonts w:cs="Arial"/>
          <w:color w:val="000000"/>
        </w:rPr>
        <w:t xml:space="preserve">their </w:t>
      </w:r>
      <w:r w:rsidR="00D74BA5" w:rsidRPr="00D74BA5">
        <w:rPr>
          <w:rFonts w:cs="Arial"/>
          <w:color w:val="000000"/>
        </w:rPr>
        <w:tab/>
      </w:r>
      <w:r w:rsidRPr="00D74BA5">
        <w:rPr>
          <w:rFonts w:cs="Arial"/>
          <w:color w:val="000000"/>
        </w:rPr>
        <w:t>guitar gives about the person they are. Group will work on decoding</w:t>
      </w:r>
      <w:r w:rsidR="00D74BA5" w:rsidRPr="00D74BA5">
        <w:rPr>
          <w:rFonts w:cs="Arial"/>
          <w:color w:val="000000"/>
        </w:rPr>
        <w:t xml:space="preserve"> </w:t>
      </w:r>
      <w:r w:rsidRPr="00D74BA5">
        <w:rPr>
          <w:rFonts w:cs="Arial"/>
          <w:color w:val="000000"/>
        </w:rPr>
        <w:t xml:space="preserve">themes, </w:t>
      </w:r>
      <w:r w:rsidR="00D74BA5" w:rsidRPr="00D74BA5">
        <w:rPr>
          <w:rFonts w:cs="Arial"/>
          <w:color w:val="000000"/>
        </w:rPr>
        <w:tab/>
      </w:r>
      <w:r w:rsidRPr="00D74BA5">
        <w:rPr>
          <w:rFonts w:cs="Arial"/>
          <w:color w:val="000000"/>
        </w:rPr>
        <w:t>colors, and images and communi</w:t>
      </w:r>
      <w:r w:rsidR="00D74BA5" w:rsidRPr="00D74BA5">
        <w:rPr>
          <w:rFonts w:cs="Arial"/>
          <w:color w:val="000000"/>
        </w:rPr>
        <w:t xml:space="preserve">cating how those elements show </w:t>
      </w:r>
      <w:r w:rsidR="00257475" w:rsidRPr="00D74BA5">
        <w:rPr>
          <w:rFonts w:cs="Arial"/>
          <w:color w:val="000000"/>
        </w:rPr>
        <w:t xml:space="preserve">identity in their </w:t>
      </w:r>
      <w:r w:rsidR="00CA3C14">
        <w:rPr>
          <w:rFonts w:cs="Arial"/>
          <w:color w:val="000000"/>
        </w:rPr>
        <w:tab/>
      </w:r>
      <w:r w:rsidR="00257475" w:rsidRPr="00D74BA5">
        <w:rPr>
          <w:rFonts w:cs="Arial"/>
          <w:color w:val="000000"/>
        </w:rPr>
        <w:t>class</w:t>
      </w:r>
      <w:r w:rsidRPr="00D74BA5">
        <w:rPr>
          <w:rFonts w:cs="Arial"/>
          <w:color w:val="000000"/>
        </w:rPr>
        <w:t>mates work.</w:t>
      </w:r>
    </w:p>
    <w:p w:rsidR="003702C7" w:rsidRPr="00EA1E7D" w:rsidRDefault="00750E6C" w:rsidP="00EA1E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Pr>
          <w:rFonts w:cs="Arial"/>
          <w:color w:val="000000"/>
        </w:rPr>
        <w:tab/>
      </w:r>
      <w:r w:rsidR="007C3572" w:rsidRPr="00D74BA5">
        <w:rPr>
          <w:rFonts w:cs="Arial"/>
          <w:b/>
          <w:color w:val="000000"/>
          <w:u w:val="single"/>
        </w:rPr>
        <w:t>Summative:</w:t>
      </w:r>
      <w:r w:rsidR="007C3572" w:rsidRPr="00D74BA5">
        <w:rPr>
          <w:rFonts w:cs="Arial"/>
          <w:color w:val="000000"/>
        </w:rPr>
        <w:t xml:space="preserve">  </w:t>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495B1F" w:rsidRPr="00D74BA5">
        <w:rPr>
          <w:rFonts w:cs="Arial"/>
          <w:color w:val="000000"/>
        </w:rPr>
        <w:tab/>
      </w:r>
      <w:r w:rsidR="00EA1E7D">
        <w:rPr>
          <w:rFonts w:cs="Arial"/>
          <w:color w:val="000000"/>
        </w:rPr>
        <w:tab/>
      </w:r>
      <w:r w:rsidR="00495B1F" w:rsidRPr="00D74BA5">
        <w:rPr>
          <w:rFonts w:cs="Arial"/>
          <w:color w:val="000000"/>
        </w:rPr>
        <w:t xml:space="preserve">Students take post-assessment that asks them to explain their new </w:t>
      </w:r>
      <w:r w:rsidR="00EA1E7D">
        <w:rPr>
          <w:rFonts w:cs="Arial"/>
          <w:color w:val="000000"/>
        </w:rPr>
        <w:tab/>
      </w:r>
      <w:r w:rsidR="00495B1F" w:rsidRPr="00D74BA5">
        <w:rPr>
          <w:rFonts w:cs="Arial"/>
          <w:color w:val="000000"/>
        </w:rPr>
        <w:t xml:space="preserve">understanding of their focus words then write a paragraph that synthesizes that </w:t>
      </w:r>
      <w:r w:rsidR="00EA1E7D">
        <w:rPr>
          <w:rFonts w:cs="Arial"/>
          <w:color w:val="000000"/>
        </w:rPr>
        <w:tab/>
      </w:r>
      <w:r w:rsidR="00495B1F" w:rsidRPr="00D74BA5">
        <w:rPr>
          <w:rFonts w:cs="Arial"/>
          <w:color w:val="000000"/>
        </w:rPr>
        <w:t>knowledge in the context of their project.</w:t>
      </w:r>
      <w:r w:rsidR="00495B1F" w:rsidRPr="00D74BA5">
        <w:rPr>
          <w:rFonts w:cs="Arial"/>
        </w:rPr>
        <w:tab/>
      </w:r>
      <w:r w:rsidR="00D74BA5" w:rsidRPr="00D74BA5">
        <w:rPr>
          <w:rFonts w:cs="Arial"/>
          <w:color w:val="000000"/>
        </w:rPr>
        <w:tab/>
      </w:r>
      <w:r w:rsidR="00495B1F" w:rsidRPr="00D74BA5">
        <w:rPr>
          <w:rFonts w:cs="Arial"/>
        </w:rPr>
        <w:tab/>
      </w:r>
      <w:r w:rsidR="00495B1F" w:rsidRPr="00D74BA5">
        <w:rPr>
          <w:rFonts w:cs="Arial"/>
        </w:rPr>
        <w:tab/>
      </w:r>
      <w:r w:rsidR="00495B1F" w:rsidRPr="00D74BA5">
        <w:rPr>
          <w:rFonts w:cs="Arial"/>
        </w:rPr>
        <w:tab/>
      </w:r>
      <w:r w:rsidR="00D74BA5" w:rsidRPr="00D74BA5">
        <w:rPr>
          <w:rFonts w:cs="Arial"/>
        </w:rPr>
        <w:tab/>
      </w:r>
      <w:r w:rsidR="00D74BA5" w:rsidRPr="00D74BA5">
        <w:rPr>
          <w:rFonts w:cs="Arial"/>
        </w:rPr>
        <w:tab/>
      </w:r>
      <w:r w:rsidR="00D74BA5" w:rsidRPr="00D74BA5">
        <w:rPr>
          <w:rFonts w:cs="Arial"/>
        </w:rPr>
        <w:tab/>
      </w:r>
      <w:r w:rsidR="00EA1E7D">
        <w:rPr>
          <w:rFonts w:cs="Arial"/>
        </w:rPr>
        <w:tab/>
      </w:r>
      <w:r w:rsidR="00495B1F" w:rsidRPr="00D74BA5">
        <w:rPr>
          <w:rFonts w:cs="Arial"/>
        </w:rPr>
        <w:t xml:space="preserve">Students are also give the chance to use a standardized rubric to score their </w:t>
      </w:r>
      <w:r w:rsidR="00EA1E7D">
        <w:rPr>
          <w:rFonts w:cs="Arial"/>
        </w:rPr>
        <w:tab/>
      </w:r>
      <w:r w:rsidR="00495B1F" w:rsidRPr="00D74BA5">
        <w:rPr>
          <w:rFonts w:cs="Arial"/>
        </w:rPr>
        <w:t xml:space="preserve">own project out of 100 points in the categories of following directions, originality, </w:t>
      </w:r>
      <w:r w:rsidR="00EA1E7D">
        <w:rPr>
          <w:rFonts w:cs="Arial"/>
        </w:rPr>
        <w:tab/>
      </w:r>
      <w:r w:rsidR="00495B1F" w:rsidRPr="00D74BA5">
        <w:rPr>
          <w:rFonts w:cs="Arial"/>
        </w:rPr>
        <w:t xml:space="preserve">neatness, and participation. Then the project will be teacher assessed in the same </w:t>
      </w:r>
      <w:r w:rsidR="00EA1E7D">
        <w:rPr>
          <w:rFonts w:cs="Arial"/>
        </w:rPr>
        <w:tab/>
      </w:r>
      <w:r w:rsidR="00495B1F" w:rsidRPr="00D74BA5">
        <w:rPr>
          <w:rFonts w:cs="Arial"/>
        </w:rPr>
        <w:t>categories and point value.</w:t>
      </w:r>
    </w:p>
    <w:sectPr w:rsidR="003702C7" w:rsidRPr="00EA1E7D" w:rsidSect="0001164F">
      <w:footerReference w:type="even" r:id="rId6"/>
      <w:footerReference w:type="default" r:id="rId7"/>
      <w:pgSz w:w="12240" w:h="15840"/>
      <w:pgMar w:top="1440" w:right="1800" w:bottom="1440" w:left="126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D5565" w:rsidRDefault="000023A2" w:rsidP="00F24AA0">
    <w:pPr>
      <w:pStyle w:val="Footer"/>
      <w:framePr w:wrap="around" w:vAnchor="text" w:hAnchor="margin" w:xAlign="right" w:y="1"/>
      <w:rPr>
        <w:rStyle w:val="PageNumber"/>
      </w:rPr>
    </w:pPr>
    <w:r>
      <w:rPr>
        <w:rStyle w:val="PageNumber"/>
      </w:rPr>
      <w:fldChar w:fldCharType="begin"/>
    </w:r>
    <w:r w:rsidR="00CD5565">
      <w:rPr>
        <w:rStyle w:val="PageNumber"/>
      </w:rPr>
      <w:instrText xml:space="preserve">PAGE  </w:instrText>
    </w:r>
    <w:r>
      <w:rPr>
        <w:rStyle w:val="PageNumber"/>
      </w:rPr>
      <w:fldChar w:fldCharType="end"/>
    </w:r>
  </w:p>
  <w:p w:rsidR="00CD5565" w:rsidRDefault="00CD5565" w:rsidP="003702C7">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D5565" w:rsidRDefault="000023A2" w:rsidP="00F24AA0">
    <w:pPr>
      <w:pStyle w:val="Footer"/>
      <w:framePr w:wrap="around" w:vAnchor="text" w:hAnchor="margin" w:xAlign="right" w:y="1"/>
      <w:rPr>
        <w:rStyle w:val="PageNumber"/>
      </w:rPr>
    </w:pPr>
    <w:r>
      <w:rPr>
        <w:rStyle w:val="PageNumber"/>
      </w:rPr>
      <w:fldChar w:fldCharType="begin"/>
    </w:r>
    <w:r w:rsidR="00CD5565">
      <w:rPr>
        <w:rStyle w:val="PageNumber"/>
      </w:rPr>
      <w:instrText xml:space="preserve">PAGE  </w:instrText>
    </w:r>
    <w:r>
      <w:rPr>
        <w:rStyle w:val="PageNumber"/>
      </w:rPr>
      <w:fldChar w:fldCharType="separate"/>
    </w:r>
    <w:r w:rsidR="00EF0D07">
      <w:rPr>
        <w:rStyle w:val="PageNumber"/>
        <w:noProof/>
      </w:rPr>
      <w:t>2</w:t>
    </w:r>
    <w:r>
      <w:rPr>
        <w:rStyle w:val="PageNumber"/>
      </w:rPr>
      <w:fldChar w:fldCharType="end"/>
    </w:r>
  </w:p>
  <w:p w:rsidR="00CD5565" w:rsidRDefault="00CD5565">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4A018B7"/>
    <w:multiLevelType w:val="hybridMultilevel"/>
    <w:tmpl w:val="94DE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7753C"/>
    <w:multiLevelType w:val="multilevel"/>
    <w:tmpl w:val="94DEB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503520"/>
    <w:multiLevelType w:val="multilevel"/>
    <w:tmpl w:val="94DEB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844408"/>
    <w:multiLevelType w:val="multilevel"/>
    <w:tmpl w:val="94DEB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B5B54AB"/>
    <w:multiLevelType w:val="hybridMultilevel"/>
    <w:tmpl w:val="0BB6826C"/>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5">
    <w:nsid w:val="481D314C"/>
    <w:multiLevelType w:val="multilevel"/>
    <w:tmpl w:val="94DEB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0297B25"/>
    <w:multiLevelType w:val="hybridMultilevel"/>
    <w:tmpl w:val="11E87546"/>
    <w:lvl w:ilvl="0" w:tplc="04090011">
      <w:start w:val="1"/>
      <w:numFmt w:val="decimal"/>
      <w:lvlText w:val="%1)"/>
      <w:lvlJc w:val="left"/>
      <w:pPr>
        <w:ind w:left="1840" w:hanging="360"/>
      </w:pPr>
    </w:lvl>
    <w:lvl w:ilvl="1" w:tplc="04090019" w:tentative="1">
      <w:start w:val="1"/>
      <w:numFmt w:val="lowerLetter"/>
      <w:lvlText w:val="%2."/>
      <w:lvlJc w:val="left"/>
      <w:pPr>
        <w:ind w:left="2560" w:hanging="360"/>
      </w:pPr>
    </w:lvl>
    <w:lvl w:ilvl="2" w:tplc="0409001B" w:tentative="1">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7">
    <w:nsid w:val="5B75659D"/>
    <w:multiLevelType w:val="multilevel"/>
    <w:tmpl w:val="7458EBA8"/>
    <w:lvl w:ilvl="0">
      <w:numFmt w:val="bullet"/>
      <w:lvlText w:val="-"/>
      <w:lvlJc w:val="left"/>
      <w:pPr>
        <w:ind w:left="1480" w:hanging="360"/>
      </w:pPr>
      <w:rPr>
        <w:rFonts w:ascii="Arial" w:eastAsiaTheme="minorHAnsi" w:hAnsi="Arial" w:cs="Arial" w:hint="default"/>
      </w:rPr>
    </w:lvl>
    <w:lvl w:ilvl="1">
      <w:start w:val="1"/>
      <w:numFmt w:val="bullet"/>
      <w:lvlText w:val="o"/>
      <w:lvlJc w:val="left"/>
      <w:pPr>
        <w:ind w:left="2200" w:hanging="360"/>
      </w:pPr>
      <w:rPr>
        <w:rFonts w:ascii="Courier New" w:hAnsi="Courier New" w:hint="default"/>
      </w:rPr>
    </w:lvl>
    <w:lvl w:ilvl="2">
      <w:start w:val="1"/>
      <w:numFmt w:val="bullet"/>
      <w:lvlText w:val=""/>
      <w:lvlJc w:val="left"/>
      <w:pPr>
        <w:ind w:left="2920" w:hanging="360"/>
      </w:pPr>
      <w:rPr>
        <w:rFonts w:ascii="Wingdings" w:hAnsi="Wingdings" w:hint="default"/>
      </w:rPr>
    </w:lvl>
    <w:lvl w:ilvl="3">
      <w:start w:val="1"/>
      <w:numFmt w:val="bullet"/>
      <w:lvlText w:val=""/>
      <w:lvlJc w:val="left"/>
      <w:pPr>
        <w:ind w:left="3640" w:hanging="360"/>
      </w:pPr>
      <w:rPr>
        <w:rFonts w:ascii="Symbol" w:hAnsi="Symbol" w:hint="default"/>
      </w:rPr>
    </w:lvl>
    <w:lvl w:ilvl="4">
      <w:start w:val="1"/>
      <w:numFmt w:val="bullet"/>
      <w:lvlText w:val="o"/>
      <w:lvlJc w:val="left"/>
      <w:pPr>
        <w:ind w:left="4360" w:hanging="360"/>
      </w:pPr>
      <w:rPr>
        <w:rFonts w:ascii="Courier New" w:hAnsi="Courier New" w:hint="default"/>
      </w:rPr>
    </w:lvl>
    <w:lvl w:ilvl="5">
      <w:start w:val="1"/>
      <w:numFmt w:val="bullet"/>
      <w:lvlText w:val=""/>
      <w:lvlJc w:val="left"/>
      <w:pPr>
        <w:ind w:left="5080" w:hanging="360"/>
      </w:pPr>
      <w:rPr>
        <w:rFonts w:ascii="Wingdings" w:hAnsi="Wingdings" w:hint="default"/>
      </w:rPr>
    </w:lvl>
    <w:lvl w:ilvl="6">
      <w:start w:val="1"/>
      <w:numFmt w:val="bullet"/>
      <w:lvlText w:val=""/>
      <w:lvlJc w:val="left"/>
      <w:pPr>
        <w:ind w:left="5800" w:hanging="360"/>
      </w:pPr>
      <w:rPr>
        <w:rFonts w:ascii="Symbol" w:hAnsi="Symbol" w:hint="default"/>
      </w:rPr>
    </w:lvl>
    <w:lvl w:ilvl="7">
      <w:start w:val="1"/>
      <w:numFmt w:val="bullet"/>
      <w:lvlText w:val="o"/>
      <w:lvlJc w:val="left"/>
      <w:pPr>
        <w:ind w:left="6520" w:hanging="360"/>
      </w:pPr>
      <w:rPr>
        <w:rFonts w:ascii="Courier New" w:hAnsi="Courier New" w:hint="default"/>
      </w:rPr>
    </w:lvl>
    <w:lvl w:ilvl="8">
      <w:start w:val="1"/>
      <w:numFmt w:val="bullet"/>
      <w:lvlText w:val=""/>
      <w:lvlJc w:val="left"/>
      <w:pPr>
        <w:ind w:left="7240" w:hanging="360"/>
      </w:pPr>
      <w:rPr>
        <w:rFonts w:ascii="Wingdings" w:hAnsi="Wingdings" w:hint="default"/>
      </w:rPr>
    </w:lvl>
  </w:abstractNum>
  <w:num w:numId="1">
    <w:abstractNumId w:val="0"/>
  </w:num>
  <w:num w:numId="2">
    <w:abstractNumId w:val="2"/>
  </w:num>
  <w:num w:numId="3">
    <w:abstractNumId w:val="4"/>
  </w:num>
  <w:num w:numId="4">
    <w:abstractNumId w:val="6"/>
  </w:num>
  <w:num w:numId="5">
    <w:abstractNumId w:val="7"/>
  </w:num>
  <w:num w:numId="6">
    <w:abstractNumId w:val="5"/>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702C7"/>
    <w:rsid w:val="000023A2"/>
    <w:rsid w:val="0001164F"/>
    <w:rsid w:val="00022752"/>
    <w:rsid w:val="00044374"/>
    <w:rsid w:val="000C68EA"/>
    <w:rsid w:val="00133FFA"/>
    <w:rsid w:val="00154DA9"/>
    <w:rsid w:val="00166BA9"/>
    <w:rsid w:val="00192CB0"/>
    <w:rsid w:val="001B2988"/>
    <w:rsid w:val="001C1801"/>
    <w:rsid w:val="001D35C8"/>
    <w:rsid w:val="001E5D7A"/>
    <w:rsid w:val="00257475"/>
    <w:rsid w:val="002658BA"/>
    <w:rsid w:val="00292F8A"/>
    <w:rsid w:val="00293974"/>
    <w:rsid w:val="00301C6A"/>
    <w:rsid w:val="00335948"/>
    <w:rsid w:val="003702C7"/>
    <w:rsid w:val="00495B1F"/>
    <w:rsid w:val="004E1891"/>
    <w:rsid w:val="00570043"/>
    <w:rsid w:val="00580BEB"/>
    <w:rsid w:val="005B6E8B"/>
    <w:rsid w:val="006D18E0"/>
    <w:rsid w:val="00726216"/>
    <w:rsid w:val="00750E6C"/>
    <w:rsid w:val="00766043"/>
    <w:rsid w:val="007C3572"/>
    <w:rsid w:val="007F023D"/>
    <w:rsid w:val="00805AD8"/>
    <w:rsid w:val="008B7E4E"/>
    <w:rsid w:val="008F54CA"/>
    <w:rsid w:val="00904433"/>
    <w:rsid w:val="009730E5"/>
    <w:rsid w:val="009E2B18"/>
    <w:rsid w:val="00A43C9C"/>
    <w:rsid w:val="00A54B48"/>
    <w:rsid w:val="00AD1960"/>
    <w:rsid w:val="00B24119"/>
    <w:rsid w:val="00C3330E"/>
    <w:rsid w:val="00C7668A"/>
    <w:rsid w:val="00CA3C14"/>
    <w:rsid w:val="00CD5565"/>
    <w:rsid w:val="00D74BA5"/>
    <w:rsid w:val="00E16830"/>
    <w:rsid w:val="00E53EB3"/>
    <w:rsid w:val="00EA1E7D"/>
    <w:rsid w:val="00ED586C"/>
    <w:rsid w:val="00EF0D07"/>
    <w:rsid w:val="00F24AA0"/>
    <w:rsid w:val="00F32A15"/>
    <w:rsid w:val="00F71520"/>
    <w:rsid w:val="00FA2F16"/>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D100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3702C7"/>
    <w:pPr>
      <w:tabs>
        <w:tab w:val="center" w:pos="4320"/>
        <w:tab w:val="right" w:pos="8640"/>
      </w:tabs>
    </w:pPr>
  </w:style>
  <w:style w:type="character" w:customStyle="1" w:styleId="HeaderChar">
    <w:name w:val="Header Char"/>
    <w:basedOn w:val="DefaultParagraphFont"/>
    <w:link w:val="Header"/>
    <w:uiPriority w:val="99"/>
    <w:semiHidden/>
    <w:rsid w:val="003702C7"/>
  </w:style>
  <w:style w:type="paragraph" w:styleId="Footer">
    <w:name w:val="footer"/>
    <w:basedOn w:val="Normal"/>
    <w:link w:val="FooterChar"/>
    <w:uiPriority w:val="99"/>
    <w:semiHidden/>
    <w:unhideWhenUsed/>
    <w:rsid w:val="003702C7"/>
    <w:pPr>
      <w:tabs>
        <w:tab w:val="center" w:pos="4320"/>
        <w:tab w:val="right" w:pos="8640"/>
      </w:tabs>
    </w:pPr>
  </w:style>
  <w:style w:type="character" w:customStyle="1" w:styleId="FooterChar">
    <w:name w:val="Footer Char"/>
    <w:basedOn w:val="DefaultParagraphFont"/>
    <w:link w:val="Footer"/>
    <w:uiPriority w:val="99"/>
    <w:semiHidden/>
    <w:rsid w:val="003702C7"/>
  </w:style>
  <w:style w:type="character" w:styleId="PageNumber">
    <w:name w:val="page number"/>
    <w:basedOn w:val="DefaultParagraphFont"/>
    <w:uiPriority w:val="99"/>
    <w:semiHidden/>
    <w:unhideWhenUsed/>
    <w:rsid w:val="003702C7"/>
  </w:style>
  <w:style w:type="paragraph" w:styleId="ListParagraph">
    <w:name w:val="List Paragraph"/>
    <w:basedOn w:val="Normal"/>
    <w:uiPriority w:val="34"/>
    <w:qFormat/>
    <w:rsid w:val="006D18E0"/>
    <w:pPr>
      <w:ind w:left="720"/>
      <w:contextualSpacing/>
    </w:pPr>
  </w:style>
  <w:style w:type="paragraph" w:styleId="NormalWeb">
    <w:name w:val="Normal (Web)"/>
    <w:basedOn w:val="Normal"/>
    <w:uiPriority w:val="99"/>
    <w:rsid w:val="00ED586C"/>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20065184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5" Type="http://schemas.openxmlformats.org/officeDocument/2006/relationships/image" Target="media/image1.png"/><Relationship Id="rId7"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theme" Target="theme/theme1.xml"/><Relationship Id="rId3" Type="http://schemas.openxmlformats.org/officeDocument/2006/relationships/settings" Target="settings.xml"/><Relationship Id="rId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3</Pages>
  <Words>713</Words>
  <Characters>4069</Characters>
  <Application>Microsoft Word 12.0.0</Application>
  <DocSecurity>0</DocSecurity>
  <Lines>33</Lines>
  <Paragraphs>8</Paragraphs>
  <ScaleCrop>false</ScaleCrop>
  <Company>Hope College</Company>
  <LinksUpToDate>false</LinksUpToDate>
  <CharactersWithSpaces>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dc:creator>
  <cp:keywords/>
  <cp:lastModifiedBy>Megan Altieri</cp:lastModifiedBy>
  <cp:revision>12</cp:revision>
  <dcterms:created xsi:type="dcterms:W3CDTF">2013-10-26T21:30:00Z</dcterms:created>
  <dcterms:modified xsi:type="dcterms:W3CDTF">2013-10-28T16:54:00Z</dcterms:modified>
</cp:coreProperties>
</file>