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B0440" w:rsidRPr="003A7DB3" w:rsidRDefault="00BB0440" w:rsidP="0037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3A7DB3">
        <w:rPr>
          <w:rFonts w:cs="Arial"/>
          <w:b/>
          <w:color w:val="000000"/>
        </w:rPr>
        <w:t>Student Teacher:</w:t>
      </w:r>
      <w:r w:rsidRPr="003A7DB3">
        <w:rPr>
          <w:rFonts w:cs="Arial"/>
          <w:color w:val="000000"/>
        </w:rPr>
        <w:t xml:space="preserve"> Megan Altieri</w:t>
      </w:r>
    </w:p>
    <w:p w:rsidR="00BB0440" w:rsidRPr="003A7DB3" w:rsidRDefault="00BB0440" w:rsidP="0037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3702C7" w:rsidRPr="003A7DB3" w:rsidRDefault="003702C7" w:rsidP="0037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3A7DB3">
        <w:rPr>
          <w:rFonts w:cs="Arial"/>
          <w:b/>
          <w:color w:val="000000"/>
        </w:rPr>
        <w:t>Lesson Title:</w:t>
      </w:r>
      <w:r w:rsidR="00E55C8C" w:rsidRPr="003A7DB3">
        <w:rPr>
          <w:rFonts w:cs="Arial"/>
          <w:color w:val="000000"/>
        </w:rPr>
        <w:t xml:space="preserve"> Surrealist Collage</w:t>
      </w:r>
    </w:p>
    <w:p w:rsidR="003702C7" w:rsidRPr="003A7DB3" w:rsidRDefault="003702C7" w:rsidP="0037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A43C9C" w:rsidRPr="003A7DB3" w:rsidRDefault="006008D2" w:rsidP="0037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rPr>
      </w:pPr>
      <w:r w:rsidRPr="003A7DB3">
        <w:rPr>
          <w:rFonts w:cs="Arial"/>
          <w:b/>
          <w:color w:val="000000"/>
        </w:rPr>
        <w:t xml:space="preserve">Grade: </w:t>
      </w:r>
      <w:r w:rsidRPr="003A7DB3">
        <w:rPr>
          <w:rFonts w:cs="Arial"/>
          <w:color w:val="000000"/>
        </w:rPr>
        <w:t>Grades 9-10</w:t>
      </w:r>
      <w:r w:rsidRPr="003A7DB3">
        <w:rPr>
          <w:rFonts w:cs="Arial"/>
          <w:color w:val="000000"/>
          <w:vertAlign w:val="superscript"/>
        </w:rPr>
        <w:t>th</w:t>
      </w:r>
      <w:r w:rsidRPr="003A7DB3">
        <w:rPr>
          <w:rFonts w:cs="Arial"/>
          <w:color w:val="000000"/>
        </w:rPr>
        <w:t xml:space="preserve"> </w:t>
      </w:r>
    </w:p>
    <w:p w:rsidR="00FA2F16" w:rsidRPr="003A7DB3" w:rsidRDefault="00A43C9C" w:rsidP="0037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3A7DB3">
        <w:rPr>
          <w:rFonts w:cs="Arial"/>
          <w:color w:val="000000"/>
        </w:rPr>
        <w:t xml:space="preserve"> </w:t>
      </w:r>
    </w:p>
    <w:p w:rsidR="003702C7" w:rsidRPr="003A7DB3" w:rsidRDefault="003702C7" w:rsidP="0037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6008D2" w:rsidRPr="003A7DB3" w:rsidRDefault="00F24AA0" w:rsidP="006D18E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rPr>
      </w:pPr>
      <w:r w:rsidRPr="003A7DB3">
        <w:rPr>
          <w:rFonts w:cs="Arial"/>
          <w:b/>
          <w:color w:val="000000"/>
          <w:u w:val="single"/>
        </w:rPr>
        <w:t>M</w:t>
      </w:r>
      <w:r w:rsidR="00301C6A" w:rsidRPr="003A7DB3">
        <w:rPr>
          <w:rFonts w:cs="Arial"/>
          <w:b/>
          <w:color w:val="000000"/>
          <w:u w:val="single"/>
        </w:rPr>
        <w:t xml:space="preserve">I </w:t>
      </w:r>
      <w:r w:rsidRPr="003A7DB3">
        <w:rPr>
          <w:rFonts w:cs="Arial"/>
          <w:b/>
          <w:color w:val="000000"/>
          <w:u w:val="single"/>
        </w:rPr>
        <w:t>D</w:t>
      </w:r>
      <w:r w:rsidR="00301C6A" w:rsidRPr="003A7DB3">
        <w:rPr>
          <w:rFonts w:cs="Arial"/>
          <w:b/>
          <w:color w:val="000000"/>
          <w:u w:val="single"/>
        </w:rPr>
        <w:t xml:space="preserve">epartment of </w:t>
      </w:r>
      <w:r w:rsidRPr="003A7DB3">
        <w:rPr>
          <w:rFonts w:cs="Arial"/>
          <w:b/>
          <w:color w:val="000000"/>
          <w:u w:val="single"/>
        </w:rPr>
        <w:t>E</w:t>
      </w:r>
      <w:r w:rsidR="00301C6A" w:rsidRPr="003A7DB3">
        <w:rPr>
          <w:rFonts w:cs="Arial"/>
          <w:b/>
          <w:color w:val="000000"/>
          <w:u w:val="single"/>
        </w:rPr>
        <w:t>d</w:t>
      </w:r>
      <w:r w:rsidR="00FA2F16" w:rsidRPr="003A7DB3">
        <w:rPr>
          <w:rFonts w:cs="Arial"/>
          <w:b/>
          <w:color w:val="000000"/>
          <w:u w:val="single"/>
        </w:rPr>
        <w:t>.</w:t>
      </w:r>
      <w:r w:rsidRPr="003A7DB3">
        <w:rPr>
          <w:rFonts w:cs="Arial"/>
          <w:b/>
          <w:color w:val="000000"/>
          <w:u w:val="single"/>
        </w:rPr>
        <w:t xml:space="preserve"> GLCE</w:t>
      </w:r>
      <w:r w:rsidRPr="003A7DB3">
        <w:rPr>
          <w:rFonts w:cs="Arial"/>
          <w:b/>
          <w:color w:val="000000"/>
        </w:rPr>
        <w:t xml:space="preserve">:  </w:t>
      </w:r>
    </w:p>
    <w:p w:rsidR="006008D2" w:rsidRPr="003A7DB3" w:rsidRDefault="006008D2" w:rsidP="006008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rPr>
      </w:pPr>
    </w:p>
    <w:p w:rsidR="006008D2" w:rsidRPr="003A7DB3" w:rsidRDefault="00BB0440" w:rsidP="006008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2"/>
        </w:rPr>
      </w:pPr>
      <w:r w:rsidRPr="003A7DB3">
        <w:rPr>
          <w:rFonts w:cs="Verdana"/>
          <w:b/>
          <w:szCs w:val="22"/>
        </w:rPr>
        <w:tab/>
      </w:r>
      <w:r w:rsidR="006008D2" w:rsidRPr="003A7DB3">
        <w:rPr>
          <w:rFonts w:cs="Verdana"/>
          <w:b/>
          <w:szCs w:val="22"/>
        </w:rPr>
        <w:t>ART.VA.II.HS.4</w:t>
      </w:r>
      <w:r w:rsidR="006008D2" w:rsidRPr="003A7DB3">
        <w:rPr>
          <w:rFonts w:cs="Verdana"/>
          <w:szCs w:val="22"/>
        </w:rPr>
        <w:t xml:space="preserve"> Apply knowledge and skill to symbolize the essence of an idea. </w:t>
      </w:r>
    </w:p>
    <w:p w:rsidR="006008D2" w:rsidRPr="003A7DB3" w:rsidRDefault="00BB0440" w:rsidP="006008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2"/>
        </w:rPr>
      </w:pPr>
      <w:r w:rsidRPr="003A7DB3">
        <w:rPr>
          <w:rFonts w:cs="Verdana"/>
          <w:b/>
          <w:szCs w:val="22"/>
        </w:rPr>
        <w:tab/>
      </w:r>
      <w:r w:rsidR="006008D2" w:rsidRPr="003A7DB3">
        <w:rPr>
          <w:rFonts w:cs="Verdana"/>
          <w:b/>
          <w:szCs w:val="22"/>
        </w:rPr>
        <w:t>ART.VA.III.HS.3</w:t>
      </w:r>
      <w:r w:rsidR="006008D2" w:rsidRPr="003A7DB3">
        <w:rPr>
          <w:rFonts w:cs="Verdana"/>
          <w:szCs w:val="22"/>
        </w:rPr>
        <w:t xml:space="preserve"> Critically observe a work of art to evaluate and respond to the </w:t>
      </w:r>
      <w:r w:rsidRPr="003A7DB3">
        <w:rPr>
          <w:rFonts w:cs="Verdana"/>
          <w:szCs w:val="22"/>
        </w:rPr>
        <w:tab/>
      </w:r>
      <w:r w:rsidR="006008D2" w:rsidRPr="003A7DB3">
        <w:rPr>
          <w:rFonts w:cs="Verdana"/>
          <w:szCs w:val="22"/>
        </w:rPr>
        <w:t xml:space="preserve">artist’s intent using art vocabulary and terminology. </w:t>
      </w:r>
    </w:p>
    <w:p w:rsidR="006008D2" w:rsidRPr="003A7DB3" w:rsidRDefault="00BB0440" w:rsidP="006008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3A7DB3">
        <w:rPr>
          <w:rFonts w:cs="Verdana"/>
          <w:b/>
          <w:szCs w:val="22"/>
        </w:rPr>
        <w:tab/>
      </w:r>
      <w:r w:rsidR="006008D2" w:rsidRPr="003A7DB3">
        <w:rPr>
          <w:rFonts w:cs="Verdana"/>
          <w:b/>
          <w:szCs w:val="22"/>
        </w:rPr>
        <w:t>ART.VA.IV.HS.1</w:t>
      </w:r>
      <w:r w:rsidR="006008D2" w:rsidRPr="003A7DB3">
        <w:rPr>
          <w:rFonts w:cs="Verdana"/>
          <w:szCs w:val="22"/>
        </w:rPr>
        <w:t xml:space="preserve"> Observe and describe artwork with respect to history and </w:t>
      </w:r>
    </w:p>
    <w:p w:rsidR="006008D2" w:rsidRPr="003A7DB3" w:rsidRDefault="00BB0440" w:rsidP="006008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2"/>
        </w:rPr>
      </w:pPr>
      <w:r w:rsidRPr="003A7DB3">
        <w:rPr>
          <w:rFonts w:cs="Verdana"/>
          <w:szCs w:val="22"/>
        </w:rPr>
        <w:tab/>
      </w:r>
      <w:proofErr w:type="gramStart"/>
      <w:r w:rsidR="006008D2" w:rsidRPr="003A7DB3">
        <w:rPr>
          <w:rFonts w:cs="Verdana"/>
          <w:szCs w:val="22"/>
        </w:rPr>
        <w:t>culture</w:t>
      </w:r>
      <w:proofErr w:type="gramEnd"/>
      <w:r w:rsidR="006008D2" w:rsidRPr="003A7DB3">
        <w:rPr>
          <w:rFonts w:cs="Verdana"/>
          <w:szCs w:val="22"/>
        </w:rPr>
        <w:t xml:space="preserve">. </w:t>
      </w:r>
    </w:p>
    <w:p w:rsidR="00F24AA0" w:rsidRPr="003A7DB3" w:rsidRDefault="00BB0440" w:rsidP="006008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3A7DB3">
        <w:rPr>
          <w:rFonts w:cs="Verdana"/>
          <w:b/>
          <w:szCs w:val="22"/>
        </w:rPr>
        <w:tab/>
      </w:r>
      <w:r w:rsidR="006008D2" w:rsidRPr="003A7DB3">
        <w:rPr>
          <w:rFonts w:cs="Verdana"/>
          <w:b/>
          <w:szCs w:val="22"/>
        </w:rPr>
        <w:t>ART.VA.V.HS.7</w:t>
      </w:r>
      <w:r w:rsidR="006008D2" w:rsidRPr="003A7DB3">
        <w:rPr>
          <w:rFonts w:cs="Verdana"/>
          <w:szCs w:val="22"/>
        </w:rPr>
        <w:t xml:space="preserve"> Analyze the impact of visual culture on society.</w:t>
      </w:r>
    </w:p>
    <w:p w:rsidR="00F24AA0" w:rsidRPr="003A7DB3" w:rsidRDefault="00F24AA0" w:rsidP="0037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rPr>
      </w:pPr>
    </w:p>
    <w:p w:rsidR="00E55C8C" w:rsidRPr="003A7DB3" w:rsidRDefault="003A7DB3" w:rsidP="006D18E0">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rPr>
      </w:pPr>
      <w:r>
        <w:rPr>
          <w:rFonts w:cs="Arial"/>
          <w:b/>
          <w:color w:val="000000"/>
        </w:rPr>
        <w:t xml:space="preserve"> </w:t>
      </w:r>
      <w:r>
        <w:rPr>
          <w:rFonts w:cs="Arial"/>
          <w:b/>
          <w:color w:val="000000"/>
          <w:u w:val="single"/>
        </w:rPr>
        <w:t>District Objective</w:t>
      </w:r>
      <w:r w:rsidR="003702C7" w:rsidRPr="003A7DB3">
        <w:rPr>
          <w:rFonts w:cs="Arial"/>
          <w:b/>
          <w:color w:val="000000"/>
        </w:rPr>
        <w:t>:</w:t>
      </w:r>
      <w:r w:rsidR="00E55C8C" w:rsidRPr="003A7DB3">
        <w:rPr>
          <w:rFonts w:cs="Arial"/>
          <w:b/>
          <w:color w:val="000000"/>
        </w:rPr>
        <w:t xml:space="preserve"> </w:t>
      </w:r>
    </w:p>
    <w:p w:rsidR="00E55C8C" w:rsidRPr="003A7DB3" w:rsidRDefault="00E55C8C" w:rsidP="00E55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3702C7" w:rsidRPr="003A7DB3" w:rsidRDefault="00E55C8C" w:rsidP="00E55C8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3A7DB3">
        <w:rPr>
          <w:rFonts w:cs="Arial"/>
          <w:color w:val="000000"/>
        </w:rPr>
        <w:tab/>
        <w:t>I can create a collage based on the ideas of the surrealist movement</w:t>
      </w:r>
    </w:p>
    <w:p w:rsidR="003702C7" w:rsidRPr="003A7DB3" w:rsidRDefault="003702C7" w:rsidP="0037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E55C8C" w:rsidRPr="003A7DB3" w:rsidRDefault="003A7DB3" w:rsidP="006D18E0">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rPr>
      </w:pPr>
      <w:r>
        <w:rPr>
          <w:rFonts w:cs="Arial"/>
          <w:b/>
          <w:color w:val="000000"/>
        </w:rPr>
        <w:t xml:space="preserve"> </w:t>
      </w:r>
      <w:r w:rsidR="003702C7" w:rsidRPr="003A7DB3">
        <w:rPr>
          <w:rFonts w:cs="Arial"/>
          <w:b/>
          <w:color w:val="000000"/>
          <w:u w:val="single"/>
        </w:rPr>
        <w:t>Behavior Management Procedures</w:t>
      </w:r>
      <w:r w:rsidR="00A43C9C" w:rsidRPr="003A7DB3">
        <w:rPr>
          <w:rFonts w:cs="Arial"/>
          <w:b/>
          <w:color w:val="000000"/>
        </w:rPr>
        <w:t>:</w:t>
      </w:r>
      <w:r w:rsidR="00E55C8C" w:rsidRPr="003A7DB3">
        <w:rPr>
          <w:rFonts w:cs="Arial"/>
          <w:b/>
          <w:color w:val="000000"/>
        </w:rPr>
        <w:t xml:space="preserve"> </w:t>
      </w:r>
    </w:p>
    <w:p w:rsidR="00E55C8C" w:rsidRPr="003A7DB3" w:rsidRDefault="00E55C8C" w:rsidP="00E55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E55C8C" w:rsidRPr="003A7DB3" w:rsidRDefault="00E55C8C" w:rsidP="00E55C8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3A7DB3">
        <w:rPr>
          <w:rFonts w:cs="Arial"/>
          <w:color w:val="000000"/>
        </w:rPr>
        <w:tab/>
        <w:t>Discuss school appropriate procedures for magazine viewing and collage</w:t>
      </w:r>
    </w:p>
    <w:p w:rsidR="00E55C8C" w:rsidRPr="003A7DB3" w:rsidRDefault="00E55C8C" w:rsidP="00E55C8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3A7DB3">
        <w:rPr>
          <w:rFonts w:cs="Arial"/>
          <w:color w:val="000000"/>
        </w:rPr>
        <w:tab/>
        <w:t>Students may listen to music to stay focused</w:t>
      </w:r>
    </w:p>
    <w:p w:rsidR="00E55C8C" w:rsidRPr="003A7DB3" w:rsidRDefault="00E55C8C" w:rsidP="00E55C8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3A7DB3">
        <w:rPr>
          <w:rFonts w:cs="Arial"/>
          <w:color w:val="000000"/>
        </w:rPr>
        <w:tab/>
        <w:t>“T” sign is used for quieting the room</w:t>
      </w:r>
    </w:p>
    <w:p w:rsidR="00E55C8C" w:rsidRPr="003A7DB3" w:rsidRDefault="00E55C8C" w:rsidP="00E55C8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3A7DB3">
        <w:rPr>
          <w:rFonts w:cs="Arial"/>
          <w:color w:val="000000"/>
        </w:rPr>
        <w:tab/>
      </w:r>
      <w:r w:rsidR="00B75F29" w:rsidRPr="003A7DB3">
        <w:rPr>
          <w:rFonts w:cs="Arial"/>
          <w:color w:val="000000"/>
        </w:rPr>
        <w:t>Each student is given their own space and materials</w:t>
      </w:r>
    </w:p>
    <w:p w:rsidR="00E55C8C" w:rsidRPr="003A7DB3" w:rsidRDefault="00E55C8C" w:rsidP="00E55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E55C8C" w:rsidRPr="003A7DB3" w:rsidRDefault="00E55C8C" w:rsidP="00E55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E55C8C" w:rsidRPr="003A7DB3" w:rsidRDefault="003A7DB3" w:rsidP="006D18E0">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b/>
          <w:color w:val="000000"/>
        </w:rPr>
        <w:t xml:space="preserve"> </w:t>
      </w:r>
      <w:r w:rsidR="003702C7" w:rsidRPr="003A7DB3">
        <w:rPr>
          <w:rFonts w:cs="Arial"/>
          <w:b/>
          <w:color w:val="000000"/>
          <w:u w:val="single"/>
        </w:rPr>
        <w:t>Materials</w:t>
      </w:r>
      <w:r w:rsidR="003702C7" w:rsidRPr="003A7DB3">
        <w:rPr>
          <w:rFonts w:cs="Arial"/>
          <w:b/>
          <w:color w:val="000000"/>
        </w:rPr>
        <w:t>:</w:t>
      </w:r>
    </w:p>
    <w:p w:rsidR="00E55C8C" w:rsidRPr="003A7DB3" w:rsidRDefault="00E55C8C" w:rsidP="00E55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E55C8C" w:rsidRPr="003A7DB3" w:rsidRDefault="00E55C8C" w:rsidP="006D18E0">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3A7DB3">
        <w:rPr>
          <w:rFonts w:cs="Arial"/>
          <w:color w:val="000000"/>
        </w:rPr>
        <w:tab/>
        <w:t>Magazines</w:t>
      </w:r>
    </w:p>
    <w:p w:rsidR="00B75F29" w:rsidRPr="003A7DB3" w:rsidRDefault="00E55C8C" w:rsidP="006D18E0">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3A7DB3">
        <w:rPr>
          <w:rFonts w:cs="Arial"/>
          <w:color w:val="000000"/>
        </w:rPr>
        <w:tab/>
        <w:t>Scissors</w:t>
      </w:r>
    </w:p>
    <w:p w:rsidR="00E55C8C" w:rsidRPr="003A7DB3" w:rsidRDefault="00B75F29" w:rsidP="006D18E0">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3A7DB3">
        <w:rPr>
          <w:rFonts w:cs="Arial"/>
          <w:color w:val="000000"/>
        </w:rPr>
        <w:tab/>
        <w:t>Glue Stick</w:t>
      </w:r>
    </w:p>
    <w:p w:rsidR="00E55C8C" w:rsidRPr="003A7DB3" w:rsidRDefault="00E55C8C" w:rsidP="006D18E0">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3A7DB3">
        <w:rPr>
          <w:rFonts w:cs="Arial"/>
          <w:color w:val="000000"/>
        </w:rPr>
        <w:tab/>
        <w:t xml:space="preserve">Mod </w:t>
      </w:r>
      <w:proofErr w:type="spellStart"/>
      <w:r w:rsidRPr="003A7DB3">
        <w:rPr>
          <w:rFonts w:cs="Arial"/>
          <w:color w:val="000000"/>
        </w:rPr>
        <w:t>Podge</w:t>
      </w:r>
      <w:proofErr w:type="spellEnd"/>
    </w:p>
    <w:p w:rsidR="006D18E0" w:rsidRPr="003A7DB3" w:rsidRDefault="00E55C8C" w:rsidP="006D18E0">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3A7DB3">
        <w:rPr>
          <w:rFonts w:cs="Arial"/>
          <w:color w:val="000000"/>
        </w:rPr>
        <w:tab/>
        <w:t>White Mounting Board</w:t>
      </w:r>
    </w:p>
    <w:p w:rsidR="006D18E0" w:rsidRPr="003A7DB3" w:rsidRDefault="006D18E0" w:rsidP="006D1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B75F29" w:rsidRPr="003A7DB3" w:rsidRDefault="003A7DB3" w:rsidP="006D18E0">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rPr>
      </w:pPr>
      <w:r>
        <w:rPr>
          <w:rFonts w:cs="Arial"/>
          <w:b/>
          <w:color w:val="000000"/>
        </w:rPr>
        <w:t xml:space="preserve"> </w:t>
      </w:r>
      <w:r w:rsidR="006D18E0" w:rsidRPr="003A7DB3">
        <w:rPr>
          <w:rFonts w:cs="Arial"/>
          <w:b/>
          <w:color w:val="000000"/>
          <w:u w:val="single"/>
        </w:rPr>
        <w:t>Websites:</w:t>
      </w:r>
    </w:p>
    <w:p w:rsidR="00E55C8C" w:rsidRPr="003A7DB3" w:rsidRDefault="00E55C8C" w:rsidP="00B75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rPr>
      </w:pPr>
    </w:p>
    <w:p w:rsidR="003702C7" w:rsidRPr="003A7DB3" w:rsidRDefault="00B75F29" w:rsidP="00B75F2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rPr>
      </w:pPr>
      <w:r w:rsidRPr="003A7DB3">
        <w:rPr>
          <w:rFonts w:cs="Arial"/>
          <w:color w:val="000000"/>
        </w:rPr>
        <w:tab/>
      </w:r>
      <w:r w:rsidR="003A7DB3">
        <w:rPr>
          <w:rFonts w:cs="Arial"/>
          <w:color w:val="000000"/>
        </w:rPr>
        <w:t>S</w:t>
      </w:r>
      <w:r w:rsidR="00E55C8C" w:rsidRPr="003A7DB3">
        <w:rPr>
          <w:rFonts w:cs="Arial"/>
          <w:color w:val="000000"/>
        </w:rPr>
        <w:t>urrealism Movement</w:t>
      </w:r>
      <w:r w:rsidRPr="003A7DB3">
        <w:rPr>
          <w:rFonts w:cs="Arial"/>
          <w:color w:val="000000"/>
        </w:rPr>
        <w:t xml:space="preserve"> and Dada</w:t>
      </w:r>
      <w:r w:rsidR="00E55C8C" w:rsidRPr="003A7DB3">
        <w:rPr>
          <w:rFonts w:cs="Arial"/>
          <w:color w:val="000000"/>
        </w:rPr>
        <w:t xml:space="preserve">—Andre Breton, Salvador Dali, </w:t>
      </w:r>
      <w:r w:rsidRPr="003A7DB3">
        <w:rPr>
          <w:rFonts w:cs="Arial"/>
          <w:color w:val="000000"/>
        </w:rPr>
        <w:t xml:space="preserve">Max Ernst, Joan </w:t>
      </w:r>
      <w:proofErr w:type="spellStart"/>
      <w:r w:rsidRPr="003A7DB3">
        <w:rPr>
          <w:rFonts w:cs="Arial"/>
          <w:color w:val="000000"/>
        </w:rPr>
        <w:t>Miro</w:t>
      </w:r>
      <w:proofErr w:type="spellEnd"/>
      <w:r w:rsidRPr="003A7DB3">
        <w:rPr>
          <w:rFonts w:cs="Arial"/>
          <w:color w:val="000000"/>
        </w:rPr>
        <w:t>, Yves Tanguy, Marcel Duchamp</w:t>
      </w:r>
    </w:p>
    <w:p w:rsidR="003702C7" w:rsidRPr="003A7DB3" w:rsidRDefault="003702C7" w:rsidP="0037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3A7DB3" w:rsidRDefault="003A7DB3" w:rsidP="006D18E0">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b/>
          <w:color w:val="000000"/>
        </w:rPr>
        <w:t xml:space="preserve"> </w:t>
      </w:r>
      <w:r w:rsidR="003702C7" w:rsidRPr="003A7DB3">
        <w:rPr>
          <w:rFonts w:cs="Arial"/>
          <w:b/>
          <w:color w:val="000000"/>
          <w:u w:val="single"/>
        </w:rPr>
        <w:t>Lead questions</w:t>
      </w:r>
      <w:r w:rsidR="00BB0440" w:rsidRPr="003A7DB3">
        <w:rPr>
          <w:rFonts w:cs="Arial"/>
          <w:b/>
          <w:color w:val="000000"/>
          <w:u w:val="single"/>
        </w:rPr>
        <w:t>/</w:t>
      </w:r>
      <w:r w:rsidR="00F24AA0" w:rsidRPr="003A7DB3">
        <w:rPr>
          <w:rFonts w:cs="Arial"/>
          <w:b/>
          <w:color w:val="000000"/>
          <w:u w:val="single"/>
        </w:rPr>
        <w:t>Anticipatory Set</w:t>
      </w:r>
      <w:r w:rsidR="00301C6A" w:rsidRPr="003A7DB3">
        <w:rPr>
          <w:rFonts w:cs="Arial"/>
          <w:b/>
          <w:color w:val="000000"/>
        </w:rPr>
        <w:t>:</w:t>
      </w:r>
      <w:r w:rsidR="00301C6A" w:rsidRPr="003A7DB3">
        <w:rPr>
          <w:rFonts w:cs="Arial"/>
          <w:color w:val="000000"/>
        </w:rPr>
        <w:t xml:space="preserve"> </w:t>
      </w:r>
      <w:r w:rsidR="001E5D7A" w:rsidRPr="003A7DB3">
        <w:t xml:space="preserve"> </w:t>
      </w:r>
    </w:p>
    <w:p w:rsidR="001D391B" w:rsidRPr="003A7DB3" w:rsidRDefault="001D391B" w:rsidP="003A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1D391B" w:rsidRPr="003A7DB3" w:rsidRDefault="003A7DB3" w:rsidP="001D391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Times New Roman"/>
        </w:rPr>
        <w:tab/>
      </w:r>
      <w:r w:rsidR="001D391B" w:rsidRPr="003A7DB3">
        <w:rPr>
          <w:rFonts w:cs="Times"/>
          <w:u w:val="single"/>
        </w:rPr>
        <w:t>Juxtaposition</w:t>
      </w:r>
      <w:r w:rsidR="001D391B" w:rsidRPr="003A7DB3">
        <w:rPr>
          <w:rFonts w:cs="Times"/>
        </w:rPr>
        <w:t xml:space="preserve"> </w:t>
      </w:r>
      <w:r w:rsidR="001D391B" w:rsidRPr="003A7DB3">
        <w:rPr>
          <w:rFonts w:cs="Times New Roman"/>
        </w:rPr>
        <w:t>putting two different things si</w:t>
      </w:r>
      <w:r>
        <w:rPr>
          <w:rFonts w:cs="Times New Roman"/>
        </w:rPr>
        <w:t xml:space="preserve">de by side that don’t normally </w:t>
      </w:r>
      <w:r w:rsidR="001D391B" w:rsidRPr="003A7DB3">
        <w:rPr>
          <w:rFonts w:cs="Times New Roman"/>
        </w:rPr>
        <w:t>go together</w:t>
      </w:r>
    </w:p>
    <w:p w:rsidR="001D391B" w:rsidRPr="003A7DB3" w:rsidRDefault="003A7DB3" w:rsidP="001D391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Times New Roman"/>
        </w:rPr>
        <w:tab/>
      </w:r>
      <w:r w:rsidR="001D391B" w:rsidRPr="003A7DB3">
        <w:rPr>
          <w:rFonts w:cs="Times"/>
          <w:u w:val="single"/>
        </w:rPr>
        <w:t>Dislocation</w:t>
      </w:r>
      <w:r w:rsidR="001D391B" w:rsidRPr="003A7DB3">
        <w:rPr>
          <w:rFonts w:cs="Times"/>
        </w:rPr>
        <w:t xml:space="preserve"> </w:t>
      </w:r>
      <w:r w:rsidR="001D391B" w:rsidRPr="003A7DB3">
        <w:rPr>
          <w:rFonts w:cs="Times New Roman"/>
        </w:rPr>
        <w:t>when objects are placed where they shouldn’t be; and</w:t>
      </w:r>
    </w:p>
    <w:p w:rsidR="003A7DB3" w:rsidRPr="003A7DB3" w:rsidRDefault="003A7DB3" w:rsidP="003702C7">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3A7DB3">
        <w:rPr>
          <w:rFonts w:cs="Times New Roman"/>
        </w:rPr>
        <w:tab/>
      </w:r>
      <w:r w:rsidR="001D391B" w:rsidRPr="003A7DB3">
        <w:rPr>
          <w:rFonts w:cs="Times"/>
          <w:u w:val="single"/>
        </w:rPr>
        <w:t>Transformation</w:t>
      </w:r>
      <w:r w:rsidR="001D391B" w:rsidRPr="003A7DB3">
        <w:rPr>
          <w:rFonts w:cs="Times"/>
        </w:rPr>
        <w:t xml:space="preserve"> </w:t>
      </w:r>
      <w:r w:rsidR="001D391B" w:rsidRPr="003A7DB3">
        <w:rPr>
          <w:rFonts w:cs="Times New Roman"/>
        </w:rPr>
        <w:t>turning something famil</w:t>
      </w:r>
      <w:r w:rsidRPr="003A7DB3">
        <w:rPr>
          <w:rFonts w:cs="Times New Roman"/>
        </w:rPr>
        <w:t xml:space="preserve">iar into something unusual and </w:t>
      </w:r>
      <w:r w:rsidR="001D391B" w:rsidRPr="003A7DB3">
        <w:rPr>
          <w:rFonts w:cs="Times New Roman"/>
        </w:rPr>
        <w:t xml:space="preserve">disturbing. </w:t>
      </w:r>
    </w:p>
    <w:p w:rsidR="003702C7" w:rsidRPr="003A7DB3" w:rsidRDefault="003702C7" w:rsidP="003A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B75F29" w:rsidRPr="003A7DB3" w:rsidRDefault="003A7DB3" w:rsidP="006D18E0">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rPr>
      </w:pPr>
      <w:r>
        <w:rPr>
          <w:rFonts w:cs="Arial"/>
          <w:b/>
          <w:color w:val="000000"/>
        </w:rPr>
        <w:t xml:space="preserve"> </w:t>
      </w:r>
      <w:r w:rsidR="003702C7" w:rsidRPr="003A7DB3">
        <w:rPr>
          <w:rFonts w:cs="Arial"/>
          <w:b/>
          <w:color w:val="000000"/>
          <w:u w:val="single"/>
        </w:rPr>
        <w:t>Sequence of instruction</w:t>
      </w:r>
      <w:r>
        <w:rPr>
          <w:rFonts w:cs="Arial"/>
          <w:b/>
          <w:color w:val="000000"/>
          <w:u w:val="single"/>
        </w:rPr>
        <w:t>:</w:t>
      </w:r>
    </w:p>
    <w:p w:rsidR="00B75F29" w:rsidRPr="003A7DB3" w:rsidRDefault="00B75F29" w:rsidP="00B75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222222"/>
          <w:szCs w:val="14"/>
        </w:rPr>
      </w:pPr>
    </w:p>
    <w:p w:rsidR="00B75F29" w:rsidRPr="003A7DB3" w:rsidRDefault="00B75F29" w:rsidP="00B75F2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3A7DB3">
        <w:rPr>
          <w:rFonts w:cs="Times New Roman"/>
          <w:color w:val="222222"/>
          <w:szCs w:val="14"/>
        </w:rPr>
        <w:tab/>
      </w:r>
      <w:r w:rsidR="00192CB0" w:rsidRPr="003A7DB3">
        <w:rPr>
          <w:rFonts w:cs="Times New Roman"/>
          <w:b/>
          <w:color w:val="222222"/>
          <w:szCs w:val="14"/>
        </w:rPr>
        <w:t>Demonstration</w:t>
      </w:r>
      <w:r w:rsidRPr="003A7DB3">
        <w:rPr>
          <w:rFonts w:cs="Arial"/>
          <w:b/>
          <w:color w:val="000000"/>
        </w:rPr>
        <w:t>:</w:t>
      </w:r>
      <w:r w:rsidR="00D80340" w:rsidRPr="003A7DB3">
        <w:rPr>
          <w:rFonts w:cs="Arial"/>
          <w:color w:val="000000"/>
        </w:rPr>
        <w:t xml:space="preserve"> Cut out</w:t>
      </w:r>
      <w:r w:rsidRPr="003A7DB3">
        <w:rPr>
          <w:rFonts w:cs="Arial"/>
          <w:color w:val="000000"/>
        </w:rPr>
        <w:t xml:space="preserve"> images and puzzle piece </w:t>
      </w:r>
      <w:r w:rsidR="001D391B" w:rsidRPr="003A7DB3">
        <w:rPr>
          <w:rFonts w:cs="Arial"/>
          <w:color w:val="000000"/>
        </w:rPr>
        <w:t>them together while discussing concepts of surrealism—irony, humor etc as well as elements—scale, proportion, variety, balance</w:t>
      </w:r>
    </w:p>
    <w:p w:rsidR="00B75F29" w:rsidRPr="003A7DB3" w:rsidRDefault="00B75F29" w:rsidP="00B75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222222"/>
          <w:szCs w:val="14"/>
        </w:rPr>
      </w:pPr>
    </w:p>
    <w:p w:rsidR="00B75F29" w:rsidRPr="003A7DB3" w:rsidRDefault="00B75F29" w:rsidP="00B75F2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rPr>
      </w:pPr>
      <w:r w:rsidRPr="003A7DB3">
        <w:rPr>
          <w:rFonts w:cs="Times New Roman"/>
          <w:color w:val="222222"/>
          <w:szCs w:val="14"/>
        </w:rPr>
        <w:tab/>
      </w:r>
      <w:r w:rsidR="00192CB0" w:rsidRPr="003A7DB3">
        <w:rPr>
          <w:rFonts w:cs="Times New Roman"/>
          <w:b/>
          <w:color w:val="222222"/>
          <w:szCs w:val="14"/>
        </w:rPr>
        <w:t>Guided Practice</w:t>
      </w:r>
      <w:r w:rsidR="001D391B" w:rsidRPr="003A7DB3">
        <w:rPr>
          <w:rFonts w:cs="Times New Roman"/>
          <w:b/>
          <w:color w:val="222222"/>
          <w:szCs w:val="14"/>
        </w:rPr>
        <w:t xml:space="preserve">: </w:t>
      </w:r>
      <w:r w:rsidR="00392CCA" w:rsidRPr="003A7DB3">
        <w:rPr>
          <w:rFonts w:cs="Times New Roman"/>
          <w:color w:val="222222"/>
          <w:szCs w:val="14"/>
        </w:rPr>
        <w:t>Interactive discussion about connotation</w:t>
      </w:r>
      <w:r w:rsidR="009561CB" w:rsidRPr="003A7DB3">
        <w:rPr>
          <w:rFonts w:cs="Times New Roman"/>
          <w:color w:val="222222"/>
          <w:szCs w:val="14"/>
        </w:rPr>
        <w:t xml:space="preserve"> (message)</w:t>
      </w:r>
      <w:r w:rsidR="00392CCA" w:rsidRPr="003A7DB3">
        <w:rPr>
          <w:rFonts w:cs="Times New Roman"/>
          <w:color w:val="222222"/>
          <w:szCs w:val="14"/>
        </w:rPr>
        <w:t>. Hold up</w:t>
      </w:r>
      <w:r w:rsidR="00EC5128" w:rsidRPr="003A7DB3">
        <w:rPr>
          <w:rFonts w:cs="Times New Roman"/>
          <w:color w:val="222222"/>
          <w:szCs w:val="14"/>
        </w:rPr>
        <w:t xml:space="preserve"> an image and ask class to discuss in groups what that image might say.</w:t>
      </w:r>
      <w:r w:rsidR="009561CB" w:rsidRPr="003A7DB3">
        <w:rPr>
          <w:rFonts w:cs="Times New Roman"/>
          <w:color w:val="222222"/>
          <w:szCs w:val="14"/>
        </w:rPr>
        <w:t xml:space="preserve"> What message, emotion, or symbolism does this image have? Students answer in groups and then</w:t>
      </w:r>
    </w:p>
    <w:p w:rsidR="00B75F29" w:rsidRPr="003A7DB3" w:rsidRDefault="00B75F29" w:rsidP="00B75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222222"/>
          <w:szCs w:val="14"/>
        </w:rPr>
      </w:pPr>
    </w:p>
    <w:p w:rsidR="003A7DB3" w:rsidRPr="003A7DB3" w:rsidRDefault="00B75F29" w:rsidP="00B75F2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rPr>
      </w:pPr>
      <w:r w:rsidRPr="003A7DB3">
        <w:rPr>
          <w:rFonts w:cs="Times New Roman"/>
          <w:color w:val="222222"/>
          <w:szCs w:val="14"/>
        </w:rPr>
        <w:tab/>
      </w:r>
      <w:r w:rsidR="00D80340" w:rsidRPr="003A7DB3">
        <w:rPr>
          <w:rFonts w:cs="Times New Roman"/>
          <w:b/>
          <w:color w:val="222222"/>
          <w:szCs w:val="14"/>
        </w:rPr>
        <w:t>Independent Practice:</w:t>
      </w:r>
      <w:r w:rsidR="009561CB" w:rsidRPr="003A7DB3">
        <w:rPr>
          <w:rFonts w:cs="Times New Roman"/>
          <w:b/>
          <w:color w:val="222222"/>
          <w:szCs w:val="14"/>
        </w:rPr>
        <w:t xml:space="preserve">  </w:t>
      </w:r>
      <w:r w:rsidR="009561CB" w:rsidRPr="003A7DB3">
        <w:rPr>
          <w:rFonts w:cs="Times New Roman"/>
          <w:color w:val="222222"/>
          <w:szCs w:val="14"/>
        </w:rPr>
        <w:t xml:space="preserve">Students begin lay out of their collages. To start they will experiment with different combinations of images. </w:t>
      </w:r>
    </w:p>
    <w:p w:rsidR="00B75F29" w:rsidRPr="003A7DB3" w:rsidRDefault="00B75F29" w:rsidP="003A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rPr>
      </w:pPr>
    </w:p>
    <w:p w:rsidR="00C31BD8" w:rsidRPr="003A7DB3" w:rsidRDefault="003A7DB3" w:rsidP="009561CB">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rPr>
      </w:pPr>
      <w:r>
        <w:rPr>
          <w:rFonts w:cs="Arial"/>
          <w:b/>
          <w:color w:val="000000"/>
        </w:rPr>
        <w:t>Steps</w:t>
      </w:r>
    </w:p>
    <w:p w:rsidR="00C31BD8" w:rsidRPr="003A7DB3" w:rsidRDefault="00C31BD8" w:rsidP="00C31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3A7DB3" w:rsidRPr="003A7DB3" w:rsidRDefault="003A7DB3" w:rsidP="00C31BD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3A7DB3">
        <w:rPr>
          <w:rFonts w:cs="Arial"/>
          <w:color w:val="000000"/>
        </w:rPr>
        <w:t xml:space="preserve"> Students take pre-assessment to score their prior knowledge before the lesson</w:t>
      </w:r>
    </w:p>
    <w:p w:rsidR="00C31BD8" w:rsidRPr="003A7DB3" w:rsidRDefault="00C31BD8" w:rsidP="00C31BD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3A7DB3">
        <w:rPr>
          <w:rFonts w:cs="Arial"/>
          <w:color w:val="000000"/>
        </w:rPr>
        <w:t>Cut out image</w:t>
      </w:r>
      <w:r w:rsidR="00BD119A" w:rsidRPr="003A7DB3">
        <w:rPr>
          <w:rFonts w:cs="Arial"/>
          <w:color w:val="000000"/>
        </w:rPr>
        <w:t>s</w:t>
      </w:r>
      <w:r w:rsidRPr="003A7DB3">
        <w:rPr>
          <w:rFonts w:cs="Arial"/>
          <w:color w:val="000000"/>
        </w:rPr>
        <w:t>-</w:t>
      </w:r>
      <w:r w:rsidR="00BD119A" w:rsidRPr="003A7DB3">
        <w:rPr>
          <w:rFonts w:cs="Arial"/>
          <w:color w:val="000000"/>
        </w:rPr>
        <w:t>-</w:t>
      </w:r>
      <w:r w:rsidRPr="003A7DB3">
        <w:rPr>
          <w:rFonts w:cs="Arial"/>
          <w:color w:val="000000"/>
        </w:rPr>
        <w:t xml:space="preserve"> Students should be</w:t>
      </w:r>
      <w:r w:rsidR="003A7DB3" w:rsidRPr="003A7DB3">
        <w:rPr>
          <w:rFonts w:cs="Arial"/>
          <w:color w:val="000000"/>
        </w:rPr>
        <w:t xml:space="preserve"> conscious of how they cut the </w:t>
      </w:r>
      <w:r w:rsidRPr="003A7DB3">
        <w:rPr>
          <w:rFonts w:cs="Arial"/>
          <w:color w:val="000000"/>
        </w:rPr>
        <w:t xml:space="preserve">image, being intentional to cut neatly so </w:t>
      </w:r>
      <w:r w:rsidR="003A7DB3" w:rsidRPr="003A7DB3">
        <w:rPr>
          <w:rFonts w:cs="Arial"/>
          <w:color w:val="000000"/>
        </w:rPr>
        <w:t xml:space="preserve">the image sticks out and looks </w:t>
      </w:r>
      <w:r w:rsidRPr="003A7DB3">
        <w:rPr>
          <w:rFonts w:cs="Arial"/>
          <w:color w:val="000000"/>
        </w:rPr>
        <w:t xml:space="preserve">like a </w:t>
      </w:r>
      <w:proofErr w:type="spellStart"/>
      <w:r w:rsidRPr="003A7DB3">
        <w:rPr>
          <w:rFonts w:cs="Arial"/>
          <w:color w:val="000000"/>
        </w:rPr>
        <w:t>photoshopped</w:t>
      </w:r>
      <w:proofErr w:type="spellEnd"/>
      <w:r w:rsidRPr="003A7DB3">
        <w:rPr>
          <w:rFonts w:cs="Arial"/>
          <w:color w:val="000000"/>
        </w:rPr>
        <w:t xml:space="preserve"> image onto a background</w:t>
      </w:r>
    </w:p>
    <w:p w:rsidR="00C31BD8" w:rsidRPr="003A7DB3" w:rsidRDefault="00C31BD8" w:rsidP="00C31BD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3A7DB3">
        <w:rPr>
          <w:rFonts w:cs="Arial"/>
          <w:color w:val="000000"/>
        </w:rPr>
        <w:tab/>
        <w:t>Create a message or a story-</w:t>
      </w:r>
      <w:r w:rsidR="00BD119A" w:rsidRPr="003A7DB3">
        <w:rPr>
          <w:rFonts w:cs="Arial"/>
          <w:color w:val="000000"/>
        </w:rPr>
        <w:t>-</w:t>
      </w:r>
      <w:r w:rsidRPr="003A7DB3">
        <w:rPr>
          <w:rFonts w:cs="Arial"/>
          <w:color w:val="000000"/>
        </w:rPr>
        <w:t xml:space="preserve"> Students should consider juxtapositi</w:t>
      </w:r>
      <w:r w:rsidR="003A7DB3" w:rsidRPr="003A7DB3">
        <w:rPr>
          <w:rFonts w:cs="Arial"/>
          <w:color w:val="000000"/>
        </w:rPr>
        <w:t xml:space="preserve">on, </w:t>
      </w:r>
      <w:r w:rsidRPr="003A7DB3">
        <w:rPr>
          <w:rFonts w:cs="Arial"/>
          <w:color w:val="000000"/>
        </w:rPr>
        <w:t xml:space="preserve">irony, dislocation, and transformation </w:t>
      </w:r>
    </w:p>
    <w:p w:rsidR="00633A1A" w:rsidRPr="003A7DB3" w:rsidRDefault="00C31BD8" w:rsidP="00C31BD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3A7DB3">
        <w:rPr>
          <w:rFonts w:cs="Arial"/>
          <w:color w:val="000000"/>
        </w:rPr>
        <w:tab/>
        <w:t>Lay out the images in a composition-</w:t>
      </w:r>
      <w:r w:rsidR="00BD119A" w:rsidRPr="003A7DB3">
        <w:rPr>
          <w:rFonts w:cs="Arial"/>
          <w:color w:val="000000"/>
        </w:rPr>
        <w:t>-</w:t>
      </w:r>
      <w:r w:rsidRPr="003A7DB3">
        <w:rPr>
          <w:rFonts w:cs="Arial"/>
          <w:color w:val="000000"/>
        </w:rPr>
        <w:t xml:space="preserve"> Students should consider the </w:t>
      </w:r>
      <w:r w:rsidRPr="003A7DB3">
        <w:rPr>
          <w:rFonts w:cs="Arial"/>
          <w:color w:val="000000"/>
        </w:rPr>
        <w:tab/>
        <w:t xml:space="preserve">elements and principles of </w:t>
      </w:r>
      <w:proofErr w:type="gramStart"/>
      <w:r w:rsidRPr="003A7DB3">
        <w:rPr>
          <w:rFonts w:cs="Arial"/>
          <w:color w:val="000000"/>
        </w:rPr>
        <w:t>design</w:t>
      </w:r>
      <w:r w:rsidR="00BD119A" w:rsidRPr="003A7DB3">
        <w:rPr>
          <w:rFonts w:cs="Arial"/>
          <w:color w:val="000000"/>
        </w:rPr>
        <w:t>,</w:t>
      </w:r>
      <w:proofErr w:type="gramEnd"/>
      <w:r w:rsidR="00BD119A" w:rsidRPr="003A7DB3">
        <w:rPr>
          <w:rFonts w:cs="Arial"/>
          <w:color w:val="000000"/>
        </w:rPr>
        <w:t xml:space="preserve"> choose background that works with </w:t>
      </w:r>
      <w:r w:rsidR="00BD119A" w:rsidRPr="003A7DB3">
        <w:rPr>
          <w:rFonts w:cs="Arial"/>
          <w:color w:val="000000"/>
        </w:rPr>
        <w:tab/>
        <w:t>composition or theme.</w:t>
      </w:r>
    </w:p>
    <w:p w:rsidR="00BD119A" w:rsidRPr="003A7DB3" w:rsidRDefault="00BD119A" w:rsidP="00C31BD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3A7DB3">
        <w:rPr>
          <w:rFonts w:cs="Arial"/>
          <w:color w:val="000000"/>
        </w:rPr>
        <w:tab/>
        <w:t>Glue images—proportion glue neatly</w:t>
      </w:r>
    </w:p>
    <w:p w:rsidR="00BD119A" w:rsidRPr="003A7DB3" w:rsidRDefault="00BD119A" w:rsidP="00C31BD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3A7DB3">
        <w:rPr>
          <w:rFonts w:cs="Arial"/>
          <w:color w:val="000000"/>
        </w:rPr>
        <w:tab/>
        <w:t xml:space="preserve">Apply Mod </w:t>
      </w:r>
      <w:proofErr w:type="spellStart"/>
      <w:r w:rsidRPr="003A7DB3">
        <w:rPr>
          <w:rFonts w:cs="Arial"/>
          <w:color w:val="000000"/>
        </w:rPr>
        <w:t>Podge</w:t>
      </w:r>
      <w:proofErr w:type="spellEnd"/>
      <w:r w:rsidRPr="003A7DB3">
        <w:rPr>
          <w:rFonts w:cs="Arial"/>
          <w:color w:val="000000"/>
        </w:rPr>
        <w:t xml:space="preserve">-- this technique allows for a uniform gloss to </w:t>
      </w:r>
      <w:r w:rsidRPr="003A7DB3">
        <w:rPr>
          <w:rFonts w:cs="Arial"/>
          <w:color w:val="000000"/>
        </w:rPr>
        <w:tab/>
        <w:t>connect the piece</w:t>
      </w:r>
    </w:p>
    <w:p w:rsidR="003702C7" w:rsidRPr="003A7DB3" w:rsidRDefault="003A7DB3" w:rsidP="00C31BD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ab/>
        <w:t>Mount piece on white mat</w:t>
      </w:r>
      <w:r w:rsidR="00BD119A" w:rsidRPr="003A7DB3">
        <w:rPr>
          <w:rFonts w:cs="Arial"/>
          <w:color w:val="000000"/>
        </w:rPr>
        <w:t xml:space="preserve"> board</w:t>
      </w:r>
    </w:p>
    <w:p w:rsidR="003702C7" w:rsidRPr="003A7DB3" w:rsidRDefault="003702C7" w:rsidP="0037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EA4FEB" w:rsidRPr="003A7DB3" w:rsidRDefault="003702C7" w:rsidP="00EA4FEB">
      <w:pPr>
        <w:pStyle w:val="ListParagraph"/>
        <w:widowControl w:val="0"/>
        <w:numPr>
          <w:ilvl w:val="0"/>
          <w:numId w:val="20"/>
        </w:numPr>
        <w:autoSpaceDE w:val="0"/>
        <w:autoSpaceDN w:val="0"/>
        <w:adjustRightInd w:val="0"/>
        <w:rPr>
          <w:rFonts w:cs="Arial"/>
          <w:b/>
          <w:color w:val="000000"/>
          <w:szCs w:val="14"/>
        </w:rPr>
      </w:pPr>
      <w:r w:rsidRPr="003A7DB3">
        <w:rPr>
          <w:rFonts w:cs="Arial"/>
          <w:b/>
          <w:color w:val="000000"/>
          <w:u w:val="single"/>
        </w:rPr>
        <w:t>Plans for Differentiation</w:t>
      </w:r>
      <w:r w:rsidRPr="003A7DB3">
        <w:rPr>
          <w:rFonts w:cs="Arial"/>
          <w:b/>
          <w:color w:val="000000"/>
        </w:rPr>
        <w:t>:</w:t>
      </w:r>
      <w:r w:rsidR="00EA4FEB" w:rsidRPr="003A7DB3">
        <w:rPr>
          <w:rFonts w:cs="Arial"/>
          <w:b/>
          <w:color w:val="000000"/>
          <w:szCs w:val="14"/>
        </w:rPr>
        <w:tab/>
      </w:r>
    </w:p>
    <w:p w:rsidR="00EA4FEB" w:rsidRPr="003A7DB3" w:rsidRDefault="00EA4FEB" w:rsidP="00EA4FEB">
      <w:pPr>
        <w:pStyle w:val="ListParagraph"/>
        <w:widowControl w:val="0"/>
        <w:numPr>
          <w:ilvl w:val="0"/>
          <w:numId w:val="18"/>
        </w:numPr>
        <w:autoSpaceDE w:val="0"/>
        <w:autoSpaceDN w:val="0"/>
        <w:adjustRightInd w:val="0"/>
        <w:rPr>
          <w:rFonts w:cs="Times New Roman"/>
          <w:color w:val="222222"/>
          <w:szCs w:val="14"/>
        </w:rPr>
      </w:pPr>
      <w:r w:rsidRPr="003A7DB3">
        <w:rPr>
          <w:rFonts w:cs="Times New Roman"/>
          <w:b/>
          <w:color w:val="222222"/>
          <w:szCs w:val="14"/>
        </w:rPr>
        <w:t>Gifted:</w:t>
      </w:r>
      <w:r w:rsidRPr="003A7DB3">
        <w:rPr>
          <w:rFonts w:cs="Times New Roman"/>
          <w:color w:val="222222"/>
          <w:szCs w:val="14"/>
        </w:rPr>
        <w:t xml:space="preserve"> Students are encouraged to make a series of 3, either with a unified theme or a progression of themes</w:t>
      </w:r>
    </w:p>
    <w:p w:rsidR="003702C7" w:rsidRPr="003A7DB3" w:rsidRDefault="00895B46" w:rsidP="00EA4FEB">
      <w:pPr>
        <w:pStyle w:val="ListParagraph"/>
        <w:widowControl w:val="0"/>
        <w:numPr>
          <w:ilvl w:val="0"/>
          <w:numId w:val="18"/>
        </w:numPr>
        <w:autoSpaceDE w:val="0"/>
        <w:autoSpaceDN w:val="0"/>
        <w:adjustRightInd w:val="0"/>
        <w:rPr>
          <w:rFonts w:cs="Times New Roman"/>
          <w:color w:val="222222"/>
          <w:szCs w:val="14"/>
        </w:rPr>
      </w:pPr>
      <w:r w:rsidRPr="003A7DB3">
        <w:rPr>
          <w:rFonts w:cs="Times New Roman"/>
          <w:b/>
          <w:color w:val="222222"/>
          <w:szCs w:val="14"/>
        </w:rPr>
        <w:t>ADHD:</w:t>
      </w:r>
      <w:r w:rsidRPr="003A7DB3">
        <w:rPr>
          <w:rFonts w:cs="Times New Roman"/>
          <w:color w:val="222222"/>
          <w:szCs w:val="14"/>
        </w:rPr>
        <w:t xml:space="preserve"> Students are to be given the list of directions and steps to reference from their seat. </w:t>
      </w:r>
    </w:p>
    <w:p w:rsidR="003702C7" w:rsidRPr="003A7DB3" w:rsidRDefault="003702C7" w:rsidP="0037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3A7DB3" w:rsidRPr="003A7DB3" w:rsidRDefault="003A7DB3" w:rsidP="00F0395C">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rPr>
      </w:pPr>
      <w:r w:rsidRPr="003A7DB3">
        <w:rPr>
          <w:rFonts w:cs="Arial"/>
          <w:b/>
          <w:color w:val="000000"/>
        </w:rPr>
        <w:t xml:space="preserve">  </w:t>
      </w:r>
      <w:r w:rsidR="00E16830" w:rsidRPr="003A7DB3">
        <w:rPr>
          <w:rFonts w:cs="Arial"/>
          <w:b/>
          <w:color w:val="000000"/>
          <w:u w:val="single"/>
        </w:rPr>
        <w:t>Evaluation</w:t>
      </w:r>
      <w:r w:rsidR="003702C7" w:rsidRPr="003A7DB3">
        <w:rPr>
          <w:rFonts w:cs="Arial"/>
          <w:b/>
          <w:color w:val="000000"/>
          <w:u w:val="single"/>
        </w:rPr>
        <w:t>/</w:t>
      </w:r>
      <w:r w:rsidR="00E16830" w:rsidRPr="003A7DB3">
        <w:rPr>
          <w:rFonts w:cs="Arial"/>
          <w:b/>
          <w:color w:val="000000"/>
          <w:u w:val="single"/>
        </w:rPr>
        <w:t>Assessment</w:t>
      </w:r>
      <w:r w:rsidRPr="003A7DB3">
        <w:rPr>
          <w:rFonts w:cs="Arial"/>
          <w:b/>
          <w:color w:val="000000"/>
          <w:u w:val="single"/>
        </w:rPr>
        <w:t>:</w:t>
      </w:r>
    </w:p>
    <w:p w:rsidR="003A7DB3" w:rsidRPr="003A7DB3" w:rsidRDefault="003A7DB3" w:rsidP="003A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rPr>
      </w:pPr>
    </w:p>
    <w:p w:rsidR="003A7DB3" w:rsidRPr="003A7DB3" w:rsidRDefault="003A7DB3" w:rsidP="00F0395C">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3A7DB3">
        <w:rPr>
          <w:rFonts w:cs="Arial"/>
          <w:b/>
          <w:color w:val="000000"/>
          <w:u w:val="single"/>
        </w:rPr>
        <w:t>Formative</w:t>
      </w:r>
      <w:r>
        <w:rPr>
          <w:rFonts w:cs="Arial"/>
          <w:b/>
          <w:color w:val="000000"/>
          <w:u w:val="single"/>
        </w:rPr>
        <w:t>:</w:t>
      </w:r>
      <w:r w:rsidRPr="003A7DB3">
        <w:rPr>
          <w:rFonts w:cs="Arial"/>
          <w:b/>
          <w:color w:val="000000"/>
          <w:u w:val="single"/>
        </w:rPr>
        <w:t xml:space="preserve"> </w:t>
      </w:r>
      <w:r>
        <w:rPr>
          <w:rFonts w:cs="Arial"/>
          <w:color w:val="000000"/>
        </w:rPr>
        <w:t xml:space="preserve"> </w:t>
      </w:r>
      <w:r w:rsidRPr="003A7DB3">
        <w:rPr>
          <w:rFonts w:cs="Arial"/>
          <w:color w:val="000000"/>
        </w:rPr>
        <w:t>(</w:t>
      </w:r>
      <w:r w:rsidR="00F0395C" w:rsidRPr="003A7DB3">
        <w:rPr>
          <w:rFonts w:cs="Arial"/>
          <w:color w:val="000000"/>
        </w:rPr>
        <w:t>Pair and Share</w:t>
      </w:r>
      <w:r w:rsidRPr="003A7DB3">
        <w:rPr>
          <w:rFonts w:cs="Arial"/>
          <w:color w:val="000000"/>
        </w:rPr>
        <w:t>)</w:t>
      </w:r>
      <w:r w:rsidR="00F0395C" w:rsidRPr="003A7DB3">
        <w:rPr>
          <w:rFonts w:cs="Arial"/>
          <w:color w:val="000000"/>
        </w:rPr>
        <w:t xml:space="preserve"> Students trade works in progress/lay out with their partner.</w:t>
      </w:r>
      <w:r w:rsidR="00BB0440" w:rsidRPr="003A7DB3">
        <w:rPr>
          <w:rFonts w:cs="Arial"/>
          <w:color w:val="000000"/>
        </w:rPr>
        <w:t xml:space="preserve"> Discuss potential ideas with the cut outs or themes they are considering us</w:t>
      </w:r>
      <w:r w:rsidRPr="003A7DB3">
        <w:rPr>
          <w:rFonts w:cs="Arial"/>
          <w:color w:val="000000"/>
        </w:rPr>
        <w:t>ing. Discuss at least one vocabulary word that works within the concepts they’re using</w:t>
      </w:r>
      <w:r w:rsidR="00865E3D">
        <w:rPr>
          <w:rFonts w:cs="Arial"/>
          <w:color w:val="000000"/>
        </w:rPr>
        <w:t>.</w:t>
      </w:r>
    </w:p>
    <w:p w:rsidR="006D18E0" w:rsidRPr="003A7DB3" w:rsidRDefault="006D18E0" w:rsidP="003A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3702C7" w:rsidRPr="003A7DB3" w:rsidRDefault="003A7DB3" w:rsidP="006D18E0">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3A7DB3">
        <w:rPr>
          <w:rFonts w:cs="Arial"/>
          <w:color w:val="000000"/>
        </w:rPr>
        <w:t xml:space="preserve">  </w:t>
      </w:r>
      <w:r w:rsidR="007C3572" w:rsidRPr="003A7DB3">
        <w:rPr>
          <w:rFonts w:cs="Arial"/>
          <w:b/>
          <w:color w:val="000000"/>
          <w:u w:val="single"/>
        </w:rPr>
        <w:t>Summative:</w:t>
      </w:r>
      <w:r w:rsidR="007C3572" w:rsidRPr="003A7DB3">
        <w:rPr>
          <w:rFonts w:cs="Arial"/>
          <w:color w:val="000000"/>
        </w:rPr>
        <w:t xml:space="preserve">  </w:t>
      </w:r>
      <w:r w:rsidRPr="003A7DB3">
        <w:rPr>
          <w:rFonts w:cs="Arial"/>
          <w:color w:val="000000"/>
        </w:rPr>
        <w:t>Students take post-assessment that asks them to explain their new understanding of their focus words then write a paragraph that synthesizes that knowledge in the context of their project.</w:t>
      </w:r>
      <w:r w:rsidRPr="003A7DB3">
        <w:rPr>
          <w:rFonts w:cs="Arial"/>
        </w:rPr>
        <w:tab/>
      </w:r>
      <w:r w:rsidRPr="003A7DB3">
        <w:rPr>
          <w:rFonts w:cs="Arial"/>
        </w:rPr>
        <w:tab/>
      </w:r>
      <w:r w:rsidRPr="003A7DB3">
        <w:rPr>
          <w:rFonts w:cs="Arial"/>
        </w:rPr>
        <w:tab/>
      </w:r>
      <w:r w:rsidRPr="003A7DB3">
        <w:rPr>
          <w:rFonts w:cs="Arial"/>
        </w:rPr>
        <w:tab/>
      </w:r>
      <w:r>
        <w:rPr>
          <w:rFonts w:cs="Arial"/>
        </w:rPr>
        <w:tab/>
      </w:r>
      <w:r w:rsidRPr="003A7DB3">
        <w:rPr>
          <w:rFonts w:cs="Arial"/>
        </w:rPr>
        <w:t>Students are also give</w:t>
      </w:r>
      <w:r>
        <w:rPr>
          <w:rFonts w:cs="Arial"/>
        </w:rPr>
        <w:t>n</w:t>
      </w:r>
      <w:r w:rsidRPr="003A7DB3">
        <w:rPr>
          <w:rFonts w:cs="Arial"/>
        </w:rPr>
        <w:t xml:space="preserve"> the chance to use a standardized rubric to score their own project out of 100 points in the categories of following directions, originality, neatness, and participation. Then the project will be teacher assessed in the same categories and point value.</w:t>
      </w:r>
    </w:p>
    <w:sectPr w:rsidR="003702C7" w:rsidRPr="003A7DB3" w:rsidSect="00F24AA0">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A7DB3" w:rsidRDefault="003A7DB3" w:rsidP="00F24A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7DB3" w:rsidRDefault="003A7DB3" w:rsidP="003702C7">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A7DB3" w:rsidRDefault="003A7DB3" w:rsidP="00F24A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5E3D">
      <w:rPr>
        <w:rStyle w:val="PageNumber"/>
        <w:noProof/>
      </w:rPr>
      <w:t>2</w:t>
    </w:r>
    <w:r>
      <w:rPr>
        <w:rStyle w:val="PageNumber"/>
      </w:rPr>
      <w:fldChar w:fldCharType="end"/>
    </w:r>
  </w:p>
  <w:p w:rsidR="003A7DB3" w:rsidRDefault="003A7DB3">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FA07E7"/>
    <w:multiLevelType w:val="hybridMultilevel"/>
    <w:tmpl w:val="C82CB8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018B7"/>
    <w:multiLevelType w:val="hybridMultilevel"/>
    <w:tmpl w:val="A42E085A"/>
    <w:lvl w:ilvl="0" w:tplc="C324F46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76069"/>
    <w:multiLevelType w:val="hybridMultilevel"/>
    <w:tmpl w:val="A42E085A"/>
    <w:lvl w:ilvl="0" w:tplc="C324F46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A0F62"/>
    <w:multiLevelType w:val="multilevel"/>
    <w:tmpl w:val="94DEB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FC06AB"/>
    <w:multiLevelType w:val="hybridMultilevel"/>
    <w:tmpl w:val="13EA4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7237D2"/>
    <w:multiLevelType w:val="hybridMultilevel"/>
    <w:tmpl w:val="3B6C24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76CCB"/>
    <w:multiLevelType w:val="multilevel"/>
    <w:tmpl w:val="94DEB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254720C"/>
    <w:multiLevelType w:val="hybridMultilevel"/>
    <w:tmpl w:val="EFF092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E71FA"/>
    <w:multiLevelType w:val="hybridMultilevel"/>
    <w:tmpl w:val="98EE84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EE56A1"/>
    <w:multiLevelType w:val="multilevel"/>
    <w:tmpl w:val="0C461B7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AE26862"/>
    <w:multiLevelType w:val="multilevel"/>
    <w:tmpl w:val="94DEB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F382D3E"/>
    <w:multiLevelType w:val="multilevel"/>
    <w:tmpl w:val="94DEB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0C65E7A"/>
    <w:multiLevelType w:val="hybridMultilevel"/>
    <w:tmpl w:val="815E8B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BB0D24"/>
    <w:multiLevelType w:val="hybridMultilevel"/>
    <w:tmpl w:val="86F4D868"/>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4">
    <w:nsid w:val="69E9654D"/>
    <w:multiLevelType w:val="multilevel"/>
    <w:tmpl w:val="94DEB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0373EF2"/>
    <w:multiLevelType w:val="hybridMultilevel"/>
    <w:tmpl w:val="1D246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FF29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3E455BE"/>
    <w:multiLevelType w:val="multilevel"/>
    <w:tmpl w:val="3B6C248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81A4820"/>
    <w:multiLevelType w:val="hybridMultilevel"/>
    <w:tmpl w:val="935838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B3679D"/>
    <w:multiLevelType w:val="multilevel"/>
    <w:tmpl w:val="94DEB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0"/>
  </w:num>
  <w:num w:numId="3">
    <w:abstractNumId w:val="7"/>
  </w:num>
  <w:num w:numId="4">
    <w:abstractNumId w:val="6"/>
  </w:num>
  <w:num w:numId="5">
    <w:abstractNumId w:val="18"/>
  </w:num>
  <w:num w:numId="6">
    <w:abstractNumId w:val="3"/>
  </w:num>
  <w:num w:numId="7">
    <w:abstractNumId w:val="12"/>
  </w:num>
  <w:num w:numId="8">
    <w:abstractNumId w:val="14"/>
  </w:num>
  <w:num w:numId="9">
    <w:abstractNumId w:val="0"/>
  </w:num>
  <w:num w:numId="10">
    <w:abstractNumId w:val="16"/>
  </w:num>
  <w:num w:numId="11">
    <w:abstractNumId w:val="5"/>
  </w:num>
  <w:num w:numId="12">
    <w:abstractNumId w:val="19"/>
  </w:num>
  <w:num w:numId="13">
    <w:abstractNumId w:val="8"/>
  </w:num>
  <w:num w:numId="14">
    <w:abstractNumId w:val="11"/>
  </w:num>
  <w:num w:numId="15">
    <w:abstractNumId w:val="9"/>
  </w:num>
  <w:num w:numId="16">
    <w:abstractNumId w:val="17"/>
  </w:num>
  <w:num w:numId="17">
    <w:abstractNumId w:val="4"/>
  </w:num>
  <w:num w:numId="18">
    <w:abstractNumId w:val="15"/>
  </w:num>
  <w:num w:numId="19">
    <w:abstractNumId w:val="1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702C7"/>
    <w:rsid w:val="00022752"/>
    <w:rsid w:val="00044374"/>
    <w:rsid w:val="00133FFA"/>
    <w:rsid w:val="00166BA9"/>
    <w:rsid w:val="00192CB0"/>
    <w:rsid w:val="001D391B"/>
    <w:rsid w:val="001E5D7A"/>
    <w:rsid w:val="002658BA"/>
    <w:rsid w:val="00292F8A"/>
    <w:rsid w:val="00301C6A"/>
    <w:rsid w:val="003702C7"/>
    <w:rsid w:val="00392CCA"/>
    <w:rsid w:val="003A7DB3"/>
    <w:rsid w:val="00570043"/>
    <w:rsid w:val="006008D2"/>
    <w:rsid w:val="00633A1A"/>
    <w:rsid w:val="006D18E0"/>
    <w:rsid w:val="00726216"/>
    <w:rsid w:val="00764839"/>
    <w:rsid w:val="007B4BCF"/>
    <w:rsid w:val="007C3572"/>
    <w:rsid w:val="007E643F"/>
    <w:rsid w:val="007F023D"/>
    <w:rsid w:val="00865E3D"/>
    <w:rsid w:val="00895B46"/>
    <w:rsid w:val="009561CB"/>
    <w:rsid w:val="00A43C9C"/>
    <w:rsid w:val="00B24119"/>
    <w:rsid w:val="00B75F29"/>
    <w:rsid w:val="00BB0440"/>
    <w:rsid w:val="00BD119A"/>
    <w:rsid w:val="00C31BD8"/>
    <w:rsid w:val="00C7668A"/>
    <w:rsid w:val="00C86439"/>
    <w:rsid w:val="00D80340"/>
    <w:rsid w:val="00E16830"/>
    <w:rsid w:val="00E55C8C"/>
    <w:rsid w:val="00EA4FEB"/>
    <w:rsid w:val="00EC5128"/>
    <w:rsid w:val="00F0395C"/>
    <w:rsid w:val="00F24AA0"/>
    <w:rsid w:val="00F32A15"/>
    <w:rsid w:val="00FA2F16"/>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D100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702C7"/>
    <w:pPr>
      <w:tabs>
        <w:tab w:val="center" w:pos="4320"/>
        <w:tab w:val="right" w:pos="8640"/>
      </w:tabs>
    </w:pPr>
  </w:style>
  <w:style w:type="character" w:customStyle="1" w:styleId="HeaderChar">
    <w:name w:val="Header Char"/>
    <w:basedOn w:val="DefaultParagraphFont"/>
    <w:link w:val="Header"/>
    <w:uiPriority w:val="99"/>
    <w:semiHidden/>
    <w:rsid w:val="003702C7"/>
  </w:style>
  <w:style w:type="paragraph" w:styleId="Footer">
    <w:name w:val="footer"/>
    <w:basedOn w:val="Normal"/>
    <w:link w:val="FooterChar"/>
    <w:uiPriority w:val="99"/>
    <w:semiHidden/>
    <w:unhideWhenUsed/>
    <w:rsid w:val="003702C7"/>
    <w:pPr>
      <w:tabs>
        <w:tab w:val="center" w:pos="4320"/>
        <w:tab w:val="right" w:pos="8640"/>
      </w:tabs>
    </w:pPr>
  </w:style>
  <w:style w:type="character" w:customStyle="1" w:styleId="FooterChar">
    <w:name w:val="Footer Char"/>
    <w:basedOn w:val="DefaultParagraphFont"/>
    <w:link w:val="Footer"/>
    <w:uiPriority w:val="99"/>
    <w:semiHidden/>
    <w:rsid w:val="003702C7"/>
  </w:style>
  <w:style w:type="character" w:styleId="PageNumber">
    <w:name w:val="page number"/>
    <w:basedOn w:val="DefaultParagraphFont"/>
    <w:uiPriority w:val="99"/>
    <w:semiHidden/>
    <w:unhideWhenUsed/>
    <w:rsid w:val="003702C7"/>
  </w:style>
  <w:style w:type="paragraph" w:styleId="ListParagraph">
    <w:name w:val="List Paragraph"/>
    <w:basedOn w:val="Normal"/>
    <w:uiPriority w:val="34"/>
    <w:qFormat/>
    <w:rsid w:val="006D18E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3876</Characters>
  <Application>Microsoft Word 12.0.0</Application>
  <DocSecurity>0</DocSecurity>
  <Lines>32</Lines>
  <Paragraphs>7</Paragraphs>
  <ScaleCrop>false</ScaleCrop>
  <Company>Hope College</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cp:lastModifiedBy>Megan Altieri</cp:lastModifiedBy>
  <cp:revision>2</cp:revision>
  <dcterms:created xsi:type="dcterms:W3CDTF">2013-10-28T19:43:00Z</dcterms:created>
  <dcterms:modified xsi:type="dcterms:W3CDTF">2013-10-28T19:43:00Z</dcterms:modified>
</cp:coreProperties>
</file>